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D2DEE" w14:textId="77777777" w:rsidR="00076487" w:rsidRPr="00DD441E" w:rsidRDefault="00076487" w:rsidP="00076487">
      <w:pPr>
        <w:tabs>
          <w:tab w:val="left" w:pos="4820"/>
        </w:tabs>
        <w:jc w:val="center"/>
        <w:rPr>
          <w:sz w:val="18"/>
        </w:rPr>
      </w:pPr>
      <w:r w:rsidRPr="00DD441E">
        <w:rPr>
          <w:noProof/>
          <w:sz w:val="18"/>
          <w:lang w:eastAsia="uk-UA"/>
        </w:rPr>
        <w:drawing>
          <wp:inline distT="0" distB="0" distL="0" distR="0" wp14:anchorId="42DCE11B" wp14:editId="2EB49131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7E2D9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21265B14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5780C33D" w14:textId="77777777" w:rsidR="00076487" w:rsidRPr="00DD441E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ГЛУХІВСЬКА МІСЬКА РАДА СУМСЬКОЇ ОБЛАСТІ</w:t>
      </w:r>
    </w:p>
    <w:p w14:paraId="01CEE51D" w14:textId="7B3128CF" w:rsidR="00076487" w:rsidRPr="00DD441E" w:rsidRDefault="003F1D5A" w:rsidP="0007648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14:paraId="793836DD" w14:textId="77777777" w:rsidR="00076487" w:rsidRPr="00DD441E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М І С Ь К О Г О     Г О Л О В И</w:t>
      </w:r>
    </w:p>
    <w:p w14:paraId="7C9DB85E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49B6D746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066D6C47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2EDF9D16" w14:textId="452E235E" w:rsidR="00076487" w:rsidRPr="00DD441E" w:rsidRDefault="00082E2F" w:rsidP="00076487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7116" w:rsidRPr="00997116">
        <w:rPr>
          <w:sz w:val="28"/>
          <w:szCs w:val="28"/>
          <w:u w:val="single"/>
        </w:rPr>
        <w:t>08.07.2025</w:t>
      </w:r>
      <w:r w:rsidR="00076487" w:rsidRPr="00DD441E">
        <w:rPr>
          <w:sz w:val="28"/>
          <w:szCs w:val="28"/>
        </w:rPr>
        <w:tab/>
        <w:t>м. Глухі</w:t>
      </w:r>
      <w:r w:rsidR="00071935">
        <w:rPr>
          <w:sz w:val="28"/>
          <w:szCs w:val="28"/>
        </w:rPr>
        <w:t xml:space="preserve">в                          </w:t>
      </w:r>
      <w:r w:rsidR="00071935" w:rsidRPr="00BF646A">
        <w:rPr>
          <w:sz w:val="28"/>
          <w:szCs w:val="28"/>
        </w:rPr>
        <w:t>№</w:t>
      </w:r>
      <w:r w:rsidR="00071935" w:rsidRPr="00BF646A">
        <w:rPr>
          <w:sz w:val="28"/>
          <w:szCs w:val="28"/>
          <w:lang w:val="ru-RU"/>
        </w:rPr>
        <w:t xml:space="preserve"> </w:t>
      </w:r>
      <w:r w:rsidR="00997116" w:rsidRPr="00997116">
        <w:rPr>
          <w:sz w:val="28"/>
          <w:szCs w:val="28"/>
          <w:u w:val="single"/>
          <w:lang w:val="ru-RU"/>
        </w:rPr>
        <w:t>80-ОД</w:t>
      </w:r>
    </w:p>
    <w:p w14:paraId="539A1ECC" w14:textId="77777777" w:rsidR="00076487" w:rsidRPr="00DD441E" w:rsidRDefault="00076487" w:rsidP="00076487">
      <w:pPr>
        <w:jc w:val="both"/>
        <w:rPr>
          <w:sz w:val="28"/>
          <w:szCs w:val="28"/>
        </w:rPr>
      </w:pPr>
      <w:r w:rsidRPr="00DD441E">
        <w:rPr>
          <w:sz w:val="28"/>
          <w:szCs w:val="28"/>
        </w:rPr>
        <w:t xml:space="preserve">                      </w:t>
      </w:r>
    </w:p>
    <w:p w14:paraId="37296DD9" w14:textId="77777777" w:rsidR="00B95601" w:rsidRPr="00DD441E" w:rsidRDefault="00B95601" w:rsidP="00B95601">
      <w:pPr>
        <w:ind w:right="4819"/>
        <w:jc w:val="both"/>
        <w:rPr>
          <w:b/>
          <w:sz w:val="28"/>
          <w:szCs w:val="28"/>
        </w:rPr>
      </w:pPr>
    </w:p>
    <w:p w14:paraId="408A825E" w14:textId="1408F847" w:rsidR="00076487" w:rsidRPr="00DD441E" w:rsidRDefault="00076487" w:rsidP="00B95601">
      <w:pPr>
        <w:ind w:right="4819"/>
        <w:jc w:val="both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Про затвердження номенклатури</w:t>
      </w:r>
      <w:r w:rsidR="00B95601" w:rsidRPr="00DD441E">
        <w:rPr>
          <w:b/>
          <w:sz w:val="28"/>
          <w:szCs w:val="28"/>
        </w:rPr>
        <w:t xml:space="preserve"> </w:t>
      </w:r>
      <w:r w:rsidRPr="00DD441E">
        <w:rPr>
          <w:b/>
          <w:sz w:val="28"/>
          <w:szCs w:val="28"/>
        </w:rPr>
        <w:t>та обсягів місцевого матеріального резерву</w:t>
      </w:r>
      <w:r w:rsidR="00B95601" w:rsidRPr="00DD441E">
        <w:rPr>
          <w:b/>
          <w:sz w:val="28"/>
          <w:szCs w:val="28"/>
        </w:rPr>
        <w:t xml:space="preserve"> </w:t>
      </w:r>
      <w:r w:rsidRPr="00DD441E">
        <w:rPr>
          <w:b/>
          <w:sz w:val="28"/>
          <w:szCs w:val="28"/>
        </w:rPr>
        <w:t>Глухівської міської ради</w:t>
      </w:r>
    </w:p>
    <w:p w14:paraId="1CB834A1" w14:textId="77777777" w:rsidR="00076487" w:rsidRPr="00DD441E" w:rsidRDefault="00076487" w:rsidP="00076487">
      <w:pPr>
        <w:jc w:val="both"/>
        <w:rPr>
          <w:b/>
          <w:sz w:val="28"/>
          <w:szCs w:val="28"/>
        </w:rPr>
      </w:pPr>
    </w:p>
    <w:p w14:paraId="6AC3FF20" w14:textId="77777777" w:rsidR="00B95601" w:rsidRPr="00DD441E" w:rsidRDefault="00B95601" w:rsidP="00076487">
      <w:pPr>
        <w:jc w:val="both"/>
        <w:rPr>
          <w:b/>
          <w:sz w:val="28"/>
          <w:szCs w:val="28"/>
        </w:rPr>
      </w:pPr>
    </w:p>
    <w:p w14:paraId="61C7CE37" w14:textId="0AFF1BF4" w:rsidR="00076487" w:rsidRPr="00DD441E" w:rsidRDefault="00076487" w:rsidP="00FC7FAB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Відповідно до пункту 15 частини другої статті 19 Кодексу цивільного захисту України, постанови Кабінету Міністрів Ук</w:t>
      </w:r>
      <w:r w:rsidR="00564BC1" w:rsidRPr="00DD441E">
        <w:rPr>
          <w:sz w:val="28"/>
          <w:szCs w:val="28"/>
        </w:rPr>
        <w:t>раїни від 30 вересня         2015 р. №</w:t>
      </w:r>
      <w:r w:rsidRPr="00DD441E">
        <w:rPr>
          <w:sz w:val="28"/>
          <w:szCs w:val="28"/>
        </w:rPr>
        <w:t xml:space="preserve">775 «Про затвердження Порядку створення та використання матеріальних резервів </w:t>
      </w:r>
      <w:r w:rsidR="00FA46CB">
        <w:rPr>
          <w:sz w:val="28"/>
          <w:szCs w:val="28"/>
        </w:rPr>
        <w:t xml:space="preserve">(крім державних) </w:t>
      </w:r>
      <w:r w:rsidRPr="00DD441E">
        <w:rPr>
          <w:sz w:val="28"/>
          <w:szCs w:val="28"/>
        </w:rPr>
        <w:t xml:space="preserve">для запобігання і ліквідації </w:t>
      </w:r>
      <w:r w:rsidR="00FA46CB">
        <w:rPr>
          <w:sz w:val="28"/>
          <w:szCs w:val="28"/>
        </w:rPr>
        <w:t>їх наслідків</w:t>
      </w:r>
      <w:r w:rsidRPr="00DD441E">
        <w:rPr>
          <w:sz w:val="28"/>
          <w:szCs w:val="28"/>
        </w:rPr>
        <w:t xml:space="preserve">», </w:t>
      </w:r>
      <w:r w:rsidR="00FA46CB">
        <w:rPr>
          <w:sz w:val="28"/>
          <w:szCs w:val="28"/>
        </w:rPr>
        <w:t xml:space="preserve"> розпорядження </w:t>
      </w:r>
      <w:r w:rsidR="00191DF1">
        <w:rPr>
          <w:sz w:val="28"/>
          <w:szCs w:val="28"/>
        </w:rPr>
        <w:t xml:space="preserve"> </w:t>
      </w:r>
      <w:r w:rsidR="00FA46CB">
        <w:rPr>
          <w:sz w:val="28"/>
          <w:szCs w:val="28"/>
        </w:rPr>
        <w:t xml:space="preserve">голови </w:t>
      </w:r>
      <w:r w:rsidR="00191DF1">
        <w:rPr>
          <w:sz w:val="28"/>
          <w:szCs w:val="28"/>
        </w:rPr>
        <w:t xml:space="preserve"> </w:t>
      </w:r>
      <w:r w:rsidR="00FA46CB">
        <w:rPr>
          <w:sz w:val="28"/>
          <w:szCs w:val="28"/>
        </w:rPr>
        <w:t xml:space="preserve">Сумської обласної державної </w:t>
      </w:r>
      <w:r w:rsidR="00604D23">
        <w:rPr>
          <w:sz w:val="28"/>
          <w:szCs w:val="28"/>
        </w:rPr>
        <w:t xml:space="preserve">адміністрації – начальника обласної військової </w:t>
      </w:r>
      <w:r w:rsidR="00E82496">
        <w:rPr>
          <w:sz w:val="28"/>
          <w:szCs w:val="28"/>
        </w:rPr>
        <w:t xml:space="preserve"> </w:t>
      </w:r>
      <w:r w:rsidR="00604D23">
        <w:rPr>
          <w:sz w:val="28"/>
          <w:szCs w:val="28"/>
        </w:rPr>
        <w:t>адміністрації</w:t>
      </w:r>
      <w:r w:rsidR="00E82496">
        <w:rPr>
          <w:sz w:val="28"/>
          <w:szCs w:val="28"/>
        </w:rPr>
        <w:t xml:space="preserve"> </w:t>
      </w:r>
      <w:r w:rsidR="00604D23">
        <w:rPr>
          <w:sz w:val="28"/>
          <w:szCs w:val="28"/>
        </w:rPr>
        <w:t xml:space="preserve"> від 01.04.2024 № 145-ОД</w:t>
      </w:r>
      <w:r w:rsidR="00191DF1">
        <w:rPr>
          <w:sz w:val="28"/>
          <w:szCs w:val="28"/>
        </w:rPr>
        <w:t xml:space="preserve">, </w:t>
      </w:r>
      <w:r w:rsidRPr="00DD441E">
        <w:rPr>
          <w:sz w:val="28"/>
          <w:szCs w:val="28"/>
        </w:rPr>
        <w:t xml:space="preserve">розпорядження міського голови  від </w:t>
      </w:r>
      <w:r w:rsidR="00146EBC" w:rsidRPr="00146EBC">
        <w:rPr>
          <w:sz w:val="28"/>
          <w:szCs w:val="28"/>
        </w:rPr>
        <w:t xml:space="preserve">15.04.2024 № </w:t>
      </w:r>
      <w:r w:rsidRPr="00146EBC">
        <w:rPr>
          <w:sz w:val="28"/>
          <w:szCs w:val="28"/>
        </w:rPr>
        <w:t>5</w:t>
      </w:r>
      <w:r w:rsidR="00146EBC" w:rsidRPr="00146EBC">
        <w:rPr>
          <w:sz w:val="28"/>
          <w:szCs w:val="28"/>
        </w:rPr>
        <w:t>4</w:t>
      </w:r>
      <w:r w:rsidRPr="00146EBC">
        <w:rPr>
          <w:sz w:val="28"/>
          <w:szCs w:val="28"/>
        </w:rPr>
        <w:t xml:space="preserve">-ОД </w:t>
      </w:r>
      <w:r w:rsidRPr="00DD441E">
        <w:rPr>
          <w:sz w:val="28"/>
          <w:szCs w:val="28"/>
        </w:rPr>
        <w:t>«Про затвердження Порядку створення та використання місцевого матеріального резерву для запобігання і ліквідації наслідків надзвичайних ситуацій», та у зв’язку з поповненням місцевого матеріального резе</w:t>
      </w:r>
      <w:r w:rsidR="00191DF1">
        <w:rPr>
          <w:sz w:val="28"/>
          <w:szCs w:val="28"/>
        </w:rPr>
        <w:t xml:space="preserve">рву Глухівської міської ради, </w:t>
      </w:r>
      <w:r w:rsidRPr="00DD441E">
        <w:rPr>
          <w:sz w:val="28"/>
          <w:szCs w:val="28"/>
        </w:rPr>
        <w:t xml:space="preserve">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14:paraId="493F09FE" w14:textId="77777777" w:rsidR="00076487" w:rsidRPr="00DD441E" w:rsidRDefault="00076487" w:rsidP="00FC7FAB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1. Затвердити номенклатуру та обсяги місцевого матеріального резерву Глухівської міської ради (додається).</w:t>
      </w:r>
    </w:p>
    <w:p w14:paraId="126F3256" w14:textId="53ADBF55" w:rsidR="00076487" w:rsidRPr="00DD441E" w:rsidRDefault="00076487" w:rsidP="00FC7FAB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2. Визначити місце розміщення місцевого матеріального резерву Глухівської міської ради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 xml:space="preserve"> на складах: </w:t>
      </w:r>
      <w:r w:rsidR="00B95601" w:rsidRPr="00DD441E">
        <w:rPr>
          <w:sz w:val="28"/>
          <w:szCs w:val="28"/>
        </w:rPr>
        <w:t xml:space="preserve">виконавчого комітету Глухівської міської ради за адресою: м. Глухів, вул. Шевченка, </w:t>
      </w:r>
      <w:r w:rsidR="00A83EBB">
        <w:rPr>
          <w:sz w:val="28"/>
          <w:szCs w:val="28"/>
        </w:rPr>
        <w:t>4</w:t>
      </w:r>
      <w:r w:rsidR="00B95601" w:rsidRPr="00DD441E">
        <w:rPr>
          <w:sz w:val="28"/>
          <w:szCs w:val="28"/>
        </w:rPr>
        <w:t xml:space="preserve">;  </w:t>
      </w:r>
      <w:r w:rsidRPr="00DD441E">
        <w:rPr>
          <w:sz w:val="28"/>
          <w:szCs w:val="28"/>
        </w:rPr>
        <w:t xml:space="preserve">комунального підприємства 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 xml:space="preserve">«Житловий комунальний центр» Глухівської 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 xml:space="preserve">міської 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 xml:space="preserve">ради за </w:t>
      </w:r>
      <w:proofErr w:type="spellStart"/>
      <w:r w:rsidRPr="00DD441E">
        <w:rPr>
          <w:sz w:val="28"/>
          <w:szCs w:val="28"/>
        </w:rPr>
        <w:t>адресою</w:t>
      </w:r>
      <w:proofErr w:type="spellEnd"/>
      <w:r w:rsidRPr="00DD441E">
        <w:rPr>
          <w:sz w:val="28"/>
          <w:szCs w:val="28"/>
        </w:rPr>
        <w:t>: м.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>Глухів</w:t>
      </w:r>
      <w:r w:rsidR="00B95601" w:rsidRPr="00DD441E">
        <w:rPr>
          <w:sz w:val="28"/>
          <w:szCs w:val="28"/>
        </w:rPr>
        <w:t xml:space="preserve">, </w:t>
      </w:r>
      <w:r w:rsidRPr="00DD441E">
        <w:rPr>
          <w:sz w:val="28"/>
          <w:szCs w:val="28"/>
        </w:rPr>
        <w:t>вул. Путивльська, 33; ТОВ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 xml:space="preserve"> «</w:t>
      </w:r>
      <w:proofErr w:type="spellStart"/>
      <w:r w:rsidRPr="00DD441E">
        <w:rPr>
          <w:sz w:val="28"/>
          <w:szCs w:val="28"/>
        </w:rPr>
        <w:t>Глухівнафтопродукт</w:t>
      </w:r>
      <w:proofErr w:type="spellEnd"/>
      <w:r w:rsidRPr="00DD441E">
        <w:rPr>
          <w:sz w:val="28"/>
          <w:szCs w:val="28"/>
        </w:rPr>
        <w:t>» за адресами: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 xml:space="preserve"> АЗ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>С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 xml:space="preserve">№ 4, 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>м. Глухів,  вул. Гоголя, 19а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 xml:space="preserve"> та </w:t>
      </w:r>
      <w:r w:rsidR="00A83EBB">
        <w:rPr>
          <w:sz w:val="28"/>
          <w:szCs w:val="28"/>
        </w:rPr>
        <w:t xml:space="preserve">  </w:t>
      </w:r>
      <w:r w:rsidRPr="00DD441E">
        <w:rPr>
          <w:sz w:val="28"/>
          <w:szCs w:val="28"/>
        </w:rPr>
        <w:t>АЗС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 xml:space="preserve"> № 3, м. Глухів,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 xml:space="preserve"> вул. Пивоварова,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>35.</w:t>
      </w:r>
    </w:p>
    <w:p w14:paraId="4EEAD7A5" w14:textId="4EA10E59" w:rsidR="00076487" w:rsidRPr="00DD441E" w:rsidRDefault="00076487" w:rsidP="00FC7FAB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3. Визнати таким, що втратило чинність, розпорядження міс</w:t>
      </w:r>
      <w:r w:rsidR="002F5BF4" w:rsidRPr="00DD441E">
        <w:rPr>
          <w:sz w:val="28"/>
          <w:szCs w:val="28"/>
        </w:rPr>
        <w:t xml:space="preserve">ького голови від </w:t>
      </w:r>
      <w:r w:rsidR="00B417CF">
        <w:rPr>
          <w:sz w:val="28"/>
          <w:szCs w:val="28"/>
        </w:rPr>
        <w:t>0</w:t>
      </w:r>
      <w:r w:rsidR="00BF646A">
        <w:rPr>
          <w:sz w:val="28"/>
          <w:szCs w:val="28"/>
        </w:rPr>
        <w:t>2.</w:t>
      </w:r>
      <w:r w:rsidR="00B417CF">
        <w:rPr>
          <w:sz w:val="28"/>
          <w:szCs w:val="28"/>
        </w:rPr>
        <w:t>04</w:t>
      </w:r>
      <w:r w:rsidR="00BF646A">
        <w:rPr>
          <w:sz w:val="28"/>
          <w:szCs w:val="28"/>
        </w:rPr>
        <w:t>.202</w:t>
      </w:r>
      <w:r w:rsidR="007D6320">
        <w:rPr>
          <w:sz w:val="28"/>
          <w:szCs w:val="28"/>
        </w:rPr>
        <w:t>5</w:t>
      </w:r>
      <w:r w:rsidR="00BF646A">
        <w:rPr>
          <w:sz w:val="28"/>
          <w:szCs w:val="28"/>
        </w:rPr>
        <w:t xml:space="preserve"> №</w:t>
      </w:r>
      <w:r w:rsidR="007D6320">
        <w:rPr>
          <w:sz w:val="28"/>
          <w:szCs w:val="28"/>
        </w:rPr>
        <w:t>4</w:t>
      </w:r>
      <w:r w:rsidR="00F7608D">
        <w:rPr>
          <w:sz w:val="28"/>
          <w:szCs w:val="28"/>
        </w:rPr>
        <w:t>4</w:t>
      </w:r>
      <w:r w:rsidRPr="00DD441E">
        <w:rPr>
          <w:sz w:val="28"/>
          <w:szCs w:val="28"/>
        </w:rPr>
        <w:t>-ОД «Про затвердження номенклатури та обсягів місцевого матеріального  резерву Глухівської міської ради».</w:t>
      </w:r>
    </w:p>
    <w:p w14:paraId="225FBCF2" w14:textId="77777777" w:rsidR="00076487" w:rsidRPr="00DD441E" w:rsidRDefault="00076487" w:rsidP="00FC7FAB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4. Контроль за виконанням цього розпорядження покласти на                  першого заступника міського голови з питань діяльності виконавчих органів міської ради Ткаченка О.О.</w:t>
      </w:r>
    </w:p>
    <w:p w14:paraId="30329D3E" w14:textId="77777777" w:rsidR="00076487" w:rsidRPr="00DD441E" w:rsidRDefault="00076487" w:rsidP="00076487">
      <w:pPr>
        <w:tabs>
          <w:tab w:val="left" w:pos="7088"/>
        </w:tabs>
        <w:jc w:val="both"/>
        <w:rPr>
          <w:sz w:val="28"/>
          <w:szCs w:val="28"/>
        </w:rPr>
      </w:pPr>
    </w:p>
    <w:p w14:paraId="20C71BD5" w14:textId="56AE07C0" w:rsidR="00076487" w:rsidRPr="00DD441E" w:rsidRDefault="00B95601" w:rsidP="00076487">
      <w:pPr>
        <w:tabs>
          <w:tab w:val="left" w:pos="7088"/>
        </w:tabs>
        <w:jc w:val="both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М</w:t>
      </w:r>
      <w:r w:rsidR="002F5BF4" w:rsidRPr="00DD441E">
        <w:rPr>
          <w:b/>
          <w:sz w:val="28"/>
          <w:szCs w:val="28"/>
        </w:rPr>
        <w:t>іськ</w:t>
      </w:r>
      <w:r w:rsidRPr="00DD441E">
        <w:rPr>
          <w:b/>
          <w:sz w:val="28"/>
          <w:szCs w:val="28"/>
        </w:rPr>
        <w:t xml:space="preserve">ий голова </w:t>
      </w:r>
      <w:r w:rsidRPr="00DD441E">
        <w:rPr>
          <w:b/>
          <w:sz w:val="28"/>
          <w:szCs w:val="28"/>
        </w:rPr>
        <w:tab/>
        <w:t>Надія ВАЙЛО</w:t>
      </w:r>
    </w:p>
    <w:p w14:paraId="30E4BA4C" w14:textId="77777777" w:rsidR="00D9350C" w:rsidRPr="00DD441E" w:rsidRDefault="00D9350C" w:rsidP="00D9350C">
      <w:pPr>
        <w:tabs>
          <w:tab w:val="left" w:pos="7088"/>
        </w:tabs>
        <w:jc w:val="both"/>
        <w:rPr>
          <w:b/>
          <w:sz w:val="28"/>
          <w:szCs w:val="28"/>
        </w:rPr>
      </w:pPr>
      <w:bookmarkStart w:id="0" w:name="_GoBack"/>
      <w:bookmarkEnd w:id="0"/>
    </w:p>
    <w:sectPr w:rsidR="00D9350C" w:rsidRPr="00DD441E" w:rsidSect="009C24B7">
      <w:pgSz w:w="11906" w:h="16838"/>
      <w:pgMar w:top="851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14CE"/>
    <w:multiLevelType w:val="hybridMultilevel"/>
    <w:tmpl w:val="9750802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E5C"/>
    <w:rsid w:val="00002F34"/>
    <w:rsid w:val="00054142"/>
    <w:rsid w:val="00071935"/>
    <w:rsid w:val="00076487"/>
    <w:rsid w:val="000810E9"/>
    <w:rsid w:val="00082E2F"/>
    <w:rsid w:val="000A2E5C"/>
    <w:rsid w:val="000C3EAE"/>
    <w:rsid w:val="000E73C2"/>
    <w:rsid w:val="0014641B"/>
    <w:rsid w:val="00146EBC"/>
    <w:rsid w:val="00164EDB"/>
    <w:rsid w:val="00191DF1"/>
    <w:rsid w:val="001A4885"/>
    <w:rsid w:val="001B1756"/>
    <w:rsid w:val="001F4C5B"/>
    <w:rsid w:val="002077F2"/>
    <w:rsid w:val="002610CA"/>
    <w:rsid w:val="00272ED7"/>
    <w:rsid w:val="002A3DAC"/>
    <w:rsid w:val="002E4389"/>
    <w:rsid w:val="002F4BEA"/>
    <w:rsid w:val="002F5BF4"/>
    <w:rsid w:val="00342957"/>
    <w:rsid w:val="00353238"/>
    <w:rsid w:val="00362185"/>
    <w:rsid w:val="00371D81"/>
    <w:rsid w:val="003A65D3"/>
    <w:rsid w:val="003F1D5A"/>
    <w:rsid w:val="003F650F"/>
    <w:rsid w:val="00415045"/>
    <w:rsid w:val="00443AE0"/>
    <w:rsid w:val="0048654E"/>
    <w:rsid w:val="004C7A00"/>
    <w:rsid w:val="004E6E0D"/>
    <w:rsid w:val="004F47C5"/>
    <w:rsid w:val="005129A3"/>
    <w:rsid w:val="00564BC1"/>
    <w:rsid w:val="0058276C"/>
    <w:rsid w:val="005870DF"/>
    <w:rsid w:val="00587C7D"/>
    <w:rsid w:val="0059262D"/>
    <w:rsid w:val="005D799E"/>
    <w:rsid w:val="00604D23"/>
    <w:rsid w:val="00627718"/>
    <w:rsid w:val="0064448B"/>
    <w:rsid w:val="00654C91"/>
    <w:rsid w:val="006D5BA7"/>
    <w:rsid w:val="006E03E4"/>
    <w:rsid w:val="007801D1"/>
    <w:rsid w:val="007B6D8C"/>
    <w:rsid w:val="007D0206"/>
    <w:rsid w:val="007D33F8"/>
    <w:rsid w:val="007D62B8"/>
    <w:rsid w:val="007D6320"/>
    <w:rsid w:val="007F3E1F"/>
    <w:rsid w:val="00812193"/>
    <w:rsid w:val="008310A4"/>
    <w:rsid w:val="008425CB"/>
    <w:rsid w:val="008767C0"/>
    <w:rsid w:val="0089178A"/>
    <w:rsid w:val="008C08FD"/>
    <w:rsid w:val="009261F0"/>
    <w:rsid w:val="0093301E"/>
    <w:rsid w:val="00933AA9"/>
    <w:rsid w:val="0096028D"/>
    <w:rsid w:val="00997116"/>
    <w:rsid w:val="009A6597"/>
    <w:rsid w:val="009C24B7"/>
    <w:rsid w:val="009D6CB8"/>
    <w:rsid w:val="009E3309"/>
    <w:rsid w:val="00A44D81"/>
    <w:rsid w:val="00A637DB"/>
    <w:rsid w:val="00A64B11"/>
    <w:rsid w:val="00A803E4"/>
    <w:rsid w:val="00A83EBB"/>
    <w:rsid w:val="00AA550B"/>
    <w:rsid w:val="00AC7F6C"/>
    <w:rsid w:val="00AD6810"/>
    <w:rsid w:val="00AF5BDC"/>
    <w:rsid w:val="00B417CF"/>
    <w:rsid w:val="00B52933"/>
    <w:rsid w:val="00B732A3"/>
    <w:rsid w:val="00B776F7"/>
    <w:rsid w:val="00B95601"/>
    <w:rsid w:val="00B9669C"/>
    <w:rsid w:val="00BB1088"/>
    <w:rsid w:val="00BD42B2"/>
    <w:rsid w:val="00BE1588"/>
    <w:rsid w:val="00BF0042"/>
    <w:rsid w:val="00BF646A"/>
    <w:rsid w:val="00C000BA"/>
    <w:rsid w:val="00C05223"/>
    <w:rsid w:val="00C277F8"/>
    <w:rsid w:val="00C435A5"/>
    <w:rsid w:val="00C45F88"/>
    <w:rsid w:val="00C5589F"/>
    <w:rsid w:val="00C94E7F"/>
    <w:rsid w:val="00C96292"/>
    <w:rsid w:val="00CA03B7"/>
    <w:rsid w:val="00CA7B0E"/>
    <w:rsid w:val="00CB0880"/>
    <w:rsid w:val="00CE0C22"/>
    <w:rsid w:val="00CF40BC"/>
    <w:rsid w:val="00D21C78"/>
    <w:rsid w:val="00D30249"/>
    <w:rsid w:val="00D47120"/>
    <w:rsid w:val="00D9350C"/>
    <w:rsid w:val="00DA1251"/>
    <w:rsid w:val="00DD441E"/>
    <w:rsid w:val="00E005AA"/>
    <w:rsid w:val="00E45D19"/>
    <w:rsid w:val="00E82496"/>
    <w:rsid w:val="00E86683"/>
    <w:rsid w:val="00EA7447"/>
    <w:rsid w:val="00F011CF"/>
    <w:rsid w:val="00F40C7A"/>
    <w:rsid w:val="00F7608D"/>
    <w:rsid w:val="00F9037F"/>
    <w:rsid w:val="00FA46CB"/>
    <w:rsid w:val="00FC6A9E"/>
    <w:rsid w:val="00FC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6EB0"/>
  <w15:chartTrackingRefBased/>
  <w15:docId w15:val="{27CA0CA5-BE74-4A22-B6BA-91221CB2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ind w:firstLine="709"/>
      <w:jc w:val="both"/>
    </w:pPr>
    <w:rPr>
      <w:sz w:val="28"/>
      <w:szCs w:val="22"/>
      <w:lang w:eastAsia="en-US"/>
    </w:rPr>
  </w:style>
  <w:style w:type="table" w:styleId="a3">
    <w:name w:val="Table Grid"/>
    <w:basedOn w:val="a1"/>
    <w:uiPriority w:val="39"/>
    <w:rsid w:val="000764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4BC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64BC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87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2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3BF1E-7312-4083-A023-C5C08151A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</Pages>
  <Words>1331</Words>
  <Characters>759</Characters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2025-07-09T10:56:00Z</cp:lastPrinted>
  <dcterms:created xsi:type="dcterms:W3CDTF">2024-04-11T11:12:00Z</dcterms:created>
  <dcterms:modified xsi:type="dcterms:W3CDTF">2025-07-09T10:57:00Z</dcterms:modified>
</cp:coreProperties>
</file>