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B292F" w14:textId="77777777" w:rsidR="00A74549" w:rsidRPr="00613291" w:rsidRDefault="00A74549" w:rsidP="00A74549">
      <w:pPr>
        <w:ind w:firstLine="709"/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                                                      </w:t>
      </w:r>
      <w:r w:rsidRPr="00613291">
        <w:rPr>
          <w:noProof/>
          <w:sz w:val="28"/>
          <w:szCs w:val="28"/>
          <w:lang w:val="uk-UA" w:eastAsia="uk-UA"/>
        </w:rPr>
        <w:drawing>
          <wp:inline distT="0" distB="0" distL="0" distR="0" wp14:anchorId="2FAFBBCC" wp14:editId="03C44EF7">
            <wp:extent cx="471170" cy="622300"/>
            <wp:effectExtent l="0" t="0" r="508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7C160" w14:textId="77777777" w:rsidR="00A74549" w:rsidRPr="00613291" w:rsidRDefault="00A74549" w:rsidP="00A74549">
      <w:pPr>
        <w:ind w:firstLine="709"/>
        <w:jc w:val="center"/>
        <w:rPr>
          <w:sz w:val="28"/>
          <w:szCs w:val="28"/>
          <w:lang w:val="uk-UA"/>
        </w:rPr>
      </w:pPr>
    </w:p>
    <w:p w14:paraId="2BD2366D" w14:textId="77777777" w:rsidR="00A74549" w:rsidRPr="00613291" w:rsidRDefault="00A74549" w:rsidP="00A74549">
      <w:pPr>
        <w:spacing w:line="276" w:lineRule="auto"/>
        <w:jc w:val="center"/>
        <w:rPr>
          <w:b/>
          <w:bCs/>
          <w:spacing w:val="-4"/>
          <w:sz w:val="28"/>
          <w:szCs w:val="28"/>
          <w:lang w:val="uk-UA"/>
        </w:rPr>
      </w:pPr>
      <w:r w:rsidRPr="00613291">
        <w:rPr>
          <w:b/>
          <w:bCs/>
          <w:spacing w:val="-4"/>
          <w:sz w:val="28"/>
          <w:szCs w:val="28"/>
          <w:lang w:val="uk-UA"/>
        </w:rPr>
        <w:t>ГЛУХІВСЬКА МІСЬКА РАДА СУМСЬКОЇ ОБЛАСТІ</w:t>
      </w:r>
    </w:p>
    <w:p w14:paraId="3A7EB011" w14:textId="77777777" w:rsidR="00A74549" w:rsidRPr="00613291" w:rsidRDefault="00A74549" w:rsidP="00A74549">
      <w:pPr>
        <w:pStyle w:val="6"/>
        <w:spacing w:line="276" w:lineRule="auto"/>
        <w:jc w:val="center"/>
        <w:rPr>
          <w:sz w:val="6"/>
          <w:szCs w:val="32"/>
        </w:rPr>
      </w:pPr>
    </w:p>
    <w:p w14:paraId="2935460F" w14:textId="77777777" w:rsidR="00A74549" w:rsidRPr="00613291" w:rsidRDefault="00A74549" w:rsidP="00A74549">
      <w:pPr>
        <w:pStyle w:val="6"/>
        <w:spacing w:line="276" w:lineRule="auto"/>
        <w:jc w:val="center"/>
        <w:rPr>
          <w:b w:val="0"/>
          <w:bCs w:val="0"/>
          <w:sz w:val="32"/>
          <w:szCs w:val="32"/>
        </w:rPr>
      </w:pPr>
      <w:r w:rsidRPr="00613291">
        <w:rPr>
          <w:sz w:val="32"/>
          <w:szCs w:val="32"/>
        </w:rPr>
        <w:t xml:space="preserve">Р О З П О Р Я Д Ж Е Н </w:t>
      </w:r>
      <w:proofErr w:type="spellStart"/>
      <w:r w:rsidRPr="00613291">
        <w:rPr>
          <w:sz w:val="32"/>
          <w:szCs w:val="32"/>
        </w:rPr>
        <w:t>Н</w:t>
      </w:r>
      <w:proofErr w:type="spellEnd"/>
      <w:r w:rsidRPr="00613291">
        <w:rPr>
          <w:sz w:val="32"/>
          <w:szCs w:val="32"/>
        </w:rPr>
        <w:t xml:space="preserve"> Я</w:t>
      </w:r>
    </w:p>
    <w:p w14:paraId="7BCD64AB" w14:textId="77777777" w:rsidR="00A74549" w:rsidRPr="00613291" w:rsidRDefault="00A74549" w:rsidP="00A74549">
      <w:pPr>
        <w:pStyle w:val="2"/>
        <w:spacing w:line="276" w:lineRule="auto"/>
        <w:ind w:left="0"/>
        <w:jc w:val="center"/>
        <w:rPr>
          <w:b/>
        </w:rPr>
      </w:pPr>
      <w:r w:rsidRPr="00613291">
        <w:rPr>
          <w:b/>
        </w:rPr>
        <w:t>М І С Ь К О Г О    Г О Л О В И</w:t>
      </w:r>
    </w:p>
    <w:p w14:paraId="119BEF4E" w14:textId="77777777" w:rsidR="00A74549" w:rsidRPr="00613291" w:rsidRDefault="00A74549" w:rsidP="00A74549">
      <w:pPr>
        <w:ind w:firstLine="708"/>
        <w:jc w:val="center"/>
        <w:rPr>
          <w:sz w:val="22"/>
          <w:szCs w:val="28"/>
          <w:lang w:val="uk-UA"/>
        </w:rPr>
      </w:pPr>
    </w:p>
    <w:p w14:paraId="26384E7E" w14:textId="6B5CC1BE" w:rsidR="00A74549" w:rsidRPr="00613291" w:rsidRDefault="004D48E0" w:rsidP="001D5320">
      <w:pPr>
        <w:jc w:val="center"/>
        <w:rPr>
          <w:sz w:val="28"/>
          <w:lang w:val="uk-UA"/>
        </w:rPr>
      </w:pPr>
      <w:r w:rsidRPr="00613291">
        <w:rPr>
          <w:sz w:val="28"/>
          <w:szCs w:val="28"/>
          <w:u w:val="single"/>
          <w:lang w:val="uk-UA"/>
        </w:rPr>
        <w:t>04.11.2025</w:t>
      </w:r>
      <w:r w:rsidR="00A74549" w:rsidRPr="00613291">
        <w:rPr>
          <w:sz w:val="28"/>
          <w:szCs w:val="28"/>
          <w:lang w:val="uk-UA"/>
        </w:rPr>
        <w:t xml:space="preserve">    </w:t>
      </w:r>
      <w:r w:rsidR="001D5320" w:rsidRPr="00613291">
        <w:rPr>
          <w:sz w:val="28"/>
          <w:szCs w:val="28"/>
          <w:lang w:val="uk-UA"/>
        </w:rPr>
        <w:t xml:space="preserve">    </w:t>
      </w:r>
      <w:r w:rsidR="00A74549" w:rsidRPr="00613291">
        <w:rPr>
          <w:sz w:val="28"/>
          <w:szCs w:val="28"/>
          <w:lang w:val="uk-UA"/>
        </w:rPr>
        <w:t xml:space="preserve"> </w:t>
      </w:r>
      <w:r w:rsidR="001D5320" w:rsidRPr="00613291">
        <w:rPr>
          <w:sz w:val="28"/>
          <w:szCs w:val="28"/>
          <w:lang w:val="uk-UA"/>
        </w:rPr>
        <w:t xml:space="preserve">  </w:t>
      </w:r>
      <w:r w:rsidR="00A74549" w:rsidRPr="00613291">
        <w:rPr>
          <w:sz w:val="28"/>
          <w:szCs w:val="28"/>
          <w:lang w:val="uk-UA"/>
        </w:rPr>
        <w:t xml:space="preserve">           </w:t>
      </w:r>
      <w:r w:rsidR="00A74549" w:rsidRPr="00613291">
        <w:rPr>
          <w:lang w:val="uk-UA"/>
        </w:rPr>
        <w:t xml:space="preserve">   </w:t>
      </w:r>
      <w:r w:rsidR="001D5320" w:rsidRPr="00613291">
        <w:rPr>
          <w:lang w:val="uk-UA"/>
        </w:rPr>
        <w:t xml:space="preserve"> </w:t>
      </w:r>
      <w:r w:rsidR="00A74549" w:rsidRPr="00613291">
        <w:rPr>
          <w:lang w:val="uk-UA"/>
        </w:rPr>
        <w:t xml:space="preserve">        </w:t>
      </w:r>
      <w:r w:rsidR="001D5320" w:rsidRPr="00613291">
        <w:rPr>
          <w:lang w:val="uk-UA"/>
        </w:rPr>
        <w:t xml:space="preserve">   </w:t>
      </w:r>
      <w:r w:rsidR="00A74549" w:rsidRPr="00613291">
        <w:rPr>
          <w:lang w:val="uk-UA"/>
        </w:rPr>
        <w:t xml:space="preserve">        </w:t>
      </w:r>
      <w:r w:rsidR="00A74549" w:rsidRPr="00613291">
        <w:rPr>
          <w:sz w:val="28"/>
          <w:lang w:val="uk-UA"/>
        </w:rPr>
        <w:t xml:space="preserve">м. Глухів </w:t>
      </w:r>
      <w:r w:rsidR="00A74549" w:rsidRPr="00613291">
        <w:rPr>
          <w:lang w:val="uk-UA"/>
        </w:rPr>
        <w:t xml:space="preserve">    </w:t>
      </w:r>
      <w:r w:rsidR="001D5320" w:rsidRPr="00613291">
        <w:rPr>
          <w:lang w:val="uk-UA"/>
        </w:rPr>
        <w:t xml:space="preserve">                          </w:t>
      </w:r>
      <w:r w:rsidR="00A74549" w:rsidRPr="00613291">
        <w:rPr>
          <w:lang w:val="uk-UA"/>
        </w:rPr>
        <w:t xml:space="preserve">  </w:t>
      </w:r>
      <w:r w:rsidR="001D5320" w:rsidRPr="00613291">
        <w:rPr>
          <w:lang w:val="uk-UA"/>
        </w:rPr>
        <w:t xml:space="preserve">   </w:t>
      </w:r>
      <w:r w:rsidR="00A74549" w:rsidRPr="00613291">
        <w:rPr>
          <w:lang w:val="uk-UA"/>
        </w:rPr>
        <w:t xml:space="preserve">              </w:t>
      </w:r>
      <w:r w:rsidR="00A74549" w:rsidRPr="00613291">
        <w:rPr>
          <w:sz w:val="28"/>
          <w:lang w:val="uk-UA"/>
        </w:rPr>
        <w:t xml:space="preserve">№ </w:t>
      </w:r>
      <w:r w:rsidRPr="00613291">
        <w:rPr>
          <w:sz w:val="28"/>
          <w:u w:val="single"/>
          <w:lang w:val="uk-UA"/>
        </w:rPr>
        <w:t>157-ОД</w:t>
      </w:r>
    </w:p>
    <w:p w14:paraId="5927F25E" w14:textId="77777777" w:rsidR="00A74549" w:rsidRPr="00613291" w:rsidRDefault="00A74549" w:rsidP="00A74549">
      <w:pPr>
        <w:jc w:val="both"/>
        <w:rPr>
          <w:sz w:val="28"/>
          <w:lang w:val="uk-UA"/>
        </w:rPr>
      </w:pPr>
    </w:p>
    <w:p w14:paraId="6C89DBA2" w14:textId="77777777" w:rsidR="00A74549" w:rsidRPr="00613291" w:rsidRDefault="00A74549" w:rsidP="00A74549">
      <w:pPr>
        <w:pStyle w:val="1"/>
        <w:spacing w:before="0"/>
        <w:ind w:left="15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61329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Про затвердження</w:t>
      </w:r>
      <w:r w:rsidR="00FB7919" w:rsidRPr="0061329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графік</w:t>
      </w:r>
      <w:r w:rsidR="00EA6EAB" w:rsidRPr="0061329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а</w:t>
      </w:r>
      <w:r w:rsidR="00FB7919" w:rsidRPr="00613291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звіряння облікових даних списків персонально-первинного військового обліку</w:t>
      </w:r>
    </w:p>
    <w:p w14:paraId="7FBBCDBC" w14:textId="77777777" w:rsidR="00A74549" w:rsidRPr="00613291" w:rsidRDefault="00A74549" w:rsidP="00A74549">
      <w:pPr>
        <w:rPr>
          <w:lang w:val="uk-UA"/>
        </w:rPr>
      </w:pPr>
    </w:p>
    <w:p w14:paraId="62D0971C" w14:textId="77777777" w:rsidR="00A74549" w:rsidRPr="00613291" w:rsidRDefault="00FB7919" w:rsidP="006119D6">
      <w:pPr>
        <w:pStyle w:val="2"/>
        <w:tabs>
          <w:tab w:val="left" w:pos="30"/>
        </w:tabs>
        <w:spacing w:before="0" w:line="240" w:lineRule="auto"/>
        <w:ind w:left="15" w:firstLine="552"/>
      </w:pPr>
      <w:r w:rsidRPr="00613291">
        <w:t xml:space="preserve">На виконання </w:t>
      </w:r>
      <w:r w:rsidR="00237B07" w:rsidRPr="00613291">
        <w:t>пункту</w:t>
      </w:r>
      <w:r w:rsidRPr="00613291">
        <w:t xml:space="preserve"> 34 Порядку організації та ведення персонально-первинного військового обліку призовників, військовозобов’язаних та резервістів</w:t>
      </w:r>
      <w:r w:rsidR="003C7266" w:rsidRPr="00613291">
        <w:t>,</w:t>
      </w:r>
      <w:r w:rsidRPr="00613291">
        <w:t xml:space="preserve"> затвердженого</w:t>
      </w:r>
      <w:r w:rsidR="00F730E5" w:rsidRPr="00613291">
        <w:t xml:space="preserve"> П</w:t>
      </w:r>
      <w:r w:rsidRPr="00613291">
        <w:t xml:space="preserve">остановою Кабінету Міністрів України від 30.12.2022 року №1487 </w:t>
      </w:r>
      <w:r w:rsidRPr="00613291">
        <w:rPr>
          <w:rStyle w:val="21"/>
          <w:kern w:val="1"/>
        </w:rPr>
        <w:t>«Про  затвердження  Порядку  організації та ведення військового  обліку  призовників,   військовозобов'язаних та  резервістів</w:t>
      </w:r>
      <w:r w:rsidR="00237B07" w:rsidRPr="00613291">
        <w:rPr>
          <w:rStyle w:val="21"/>
          <w:kern w:val="1"/>
        </w:rPr>
        <w:t xml:space="preserve"> </w:t>
      </w:r>
      <w:r w:rsidR="009E1F1D" w:rsidRPr="00613291">
        <w:rPr>
          <w:rStyle w:val="21"/>
          <w:kern w:val="1"/>
        </w:rPr>
        <w:t>(</w:t>
      </w:r>
      <w:r w:rsidR="00237B07" w:rsidRPr="00613291">
        <w:rPr>
          <w:rStyle w:val="21"/>
          <w:kern w:val="1"/>
        </w:rPr>
        <w:t>зі змінами</w:t>
      </w:r>
      <w:r w:rsidR="009E1F1D" w:rsidRPr="00613291">
        <w:rPr>
          <w:rStyle w:val="21"/>
          <w:kern w:val="1"/>
        </w:rPr>
        <w:t>)</w:t>
      </w:r>
      <w:r w:rsidRPr="00613291">
        <w:rPr>
          <w:rStyle w:val="21"/>
          <w:kern w:val="1"/>
        </w:rPr>
        <w:t>»</w:t>
      </w:r>
      <w:r w:rsidR="00237B07" w:rsidRPr="00613291">
        <w:rPr>
          <w:rStyle w:val="21"/>
          <w:kern w:val="1"/>
        </w:rPr>
        <w:t>,</w:t>
      </w:r>
      <w:r w:rsidRPr="00613291">
        <w:rPr>
          <w:rStyle w:val="21"/>
          <w:kern w:val="1"/>
        </w:rPr>
        <w:t xml:space="preserve"> </w:t>
      </w:r>
      <w:r w:rsidR="00A74549" w:rsidRPr="00613291">
        <w:t>керуючись п</w:t>
      </w:r>
      <w:r w:rsidR="00963929" w:rsidRPr="00613291">
        <w:t>унктом</w:t>
      </w:r>
      <w:r w:rsidR="00A74549" w:rsidRPr="00613291">
        <w:t xml:space="preserve"> 20 частини четвертої статті 42, частиною восьмою</w:t>
      </w:r>
      <w:r w:rsidR="003C7266" w:rsidRPr="00613291">
        <w:t xml:space="preserve">  </w:t>
      </w:r>
      <w:r w:rsidR="00A74549" w:rsidRPr="00613291">
        <w:t xml:space="preserve"> статті </w:t>
      </w:r>
      <w:r w:rsidR="003C7266" w:rsidRPr="00613291">
        <w:t xml:space="preserve">  </w:t>
      </w:r>
      <w:r w:rsidR="00A74549" w:rsidRPr="00613291">
        <w:t xml:space="preserve">59 </w:t>
      </w:r>
      <w:r w:rsidR="003C7266" w:rsidRPr="00613291">
        <w:t xml:space="preserve">  </w:t>
      </w:r>
      <w:r w:rsidR="00A74549" w:rsidRPr="00613291">
        <w:t xml:space="preserve">Закону України </w:t>
      </w:r>
      <w:r w:rsidR="003C7266" w:rsidRPr="00613291">
        <w:t xml:space="preserve">  </w:t>
      </w:r>
      <w:r w:rsidR="00A74549" w:rsidRPr="00613291">
        <w:t>«Про місцеве</w:t>
      </w:r>
      <w:r w:rsidR="003C7266" w:rsidRPr="00613291">
        <w:t xml:space="preserve"> </w:t>
      </w:r>
      <w:r w:rsidR="00A74549" w:rsidRPr="00613291">
        <w:t xml:space="preserve"> самоврядування </w:t>
      </w:r>
      <w:r w:rsidR="003C7266" w:rsidRPr="00613291">
        <w:t xml:space="preserve"> </w:t>
      </w:r>
      <w:r w:rsidR="00A74549" w:rsidRPr="00613291">
        <w:t>в Україні»</w:t>
      </w:r>
      <w:r w:rsidR="005E7D4B" w:rsidRPr="00613291">
        <w:t>:</w:t>
      </w:r>
      <w:r w:rsidR="004E0E2A" w:rsidRPr="00613291">
        <w:t xml:space="preserve"> </w:t>
      </w:r>
    </w:p>
    <w:p w14:paraId="77420A13" w14:textId="77777777" w:rsidR="00A74549" w:rsidRPr="00613291" w:rsidRDefault="00A74549" w:rsidP="003C28F9">
      <w:pPr>
        <w:ind w:firstLine="567"/>
        <w:jc w:val="both"/>
        <w:rPr>
          <w:bCs/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1. </w:t>
      </w:r>
      <w:r w:rsidR="00963929" w:rsidRPr="00613291">
        <w:rPr>
          <w:sz w:val="28"/>
          <w:szCs w:val="28"/>
          <w:lang w:val="uk-UA"/>
        </w:rPr>
        <w:t>З</w:t>
      </w:r>
      <w:r w:rsidRPr="00613291">
        <w:rPr>
          <w:sz w:val="28"/>
          <w:szCs w:val="28"/>
          <w:lang w:val="uk-UA"/>
        </w:rPr>
        <w:t>атвердити</w:t>
      </w:r>
      <w:r w:rsidRPr="00613291">
        <w:rPr>
          <w:b/>
          <w:sz w:val="28"/>
          <w:szCs w:val="28"/>
          <w:lang w:val="uk-UA"/>
        </w:rPr>
        <w:t xml:space="preserve"> </w:t>
      </w:r>
      <w:r w:rsidR="003C28F9" w:rsidRPr="00613291">
        <w:rPr>
          <w:bCs/>
          <w:sz w:val="28"/>
          <w:szCs w:val="28"/>
          <w:lang w:val="uk-UA"/>
        </w:rPr>
        <w:t xml:space="preserve">графік звіряння облікових даних персонально-первинного військового обліку з військово-обліковими документами працівників </w:t>
      </w:r>
      <w:r w:rsidR="00B402D5" w:rsidRPr="00613291">
        <w:rPr>
          <w:bCs/>
          <w:sz w:val="28"/>
          <w:szCs w:val="28"/>
          <w:lang w:val="uk-UA"/>
        </w:rPr>
        <w:t>підприємств, установ, організацій</w:t>
      </w:r>
      <w:r w:rsidR="009E1F1D" w:rsidRPr="00613291">
        <w:rPr>
          <w:bCs/>
          <w:sz w:val="28"/>
          <w:szCs w:val="28"/>
          <w:lang w:val="uk-UA"/>
        </w:rPr>
        <w:t>,</w:t>
      </w:r>
      <w:r w:rsidR="00B402D5" w:rsidRPr="00613291">
        <w:rPr>
          <w:bCs/>
          <w:sz w:val="28"/>
          <w:szCs w:val="28"/>
          <w:lang w:val="uk-UA"/>
        </w:rPr>
        <w:t xml:space="preserve"> розташованих на території Глухівської міської ради </w:t>
      </w:r>
      <w:r w:rsidR="003C28F9" w:rsidRPr="00613291">
        <w:rPr>
          <w:bCs/>
          <w:sz w:val="28"/>
          <w:szCs w:val="28"/>
          <w:lang w:val="uk-UA"/>
        </w:rPr>
        <w:t xml:space="preserve">в </w:t>
      </w:r>
      <w:r w:rsidR="004F1D28" w:rsidRPr="00613291">
        <w:rPr>
          <w:bCs/>
          <w:sz w:val="28"/>
          <w:szCs w:val="28"/>
          <w:lang w:val="uk-UA"/>
        </w:rPr>
        <w:t>листопаді</w:t>
      </w:r>
      <w:r w:rsidR="003C28F9" w:rsidRPr="00613291">
        <w:rPr>
          <w:bCs/>
          <w:sz w:val="28"/>
          <w:szCs w:val="28"/>
          <w:lang w:val="uk-UA"/>
        </w:rPr>
        <w:t>-</w:t>
      </w:r>
      <w:r w:rsidR="004F1D28" w:rsidRPr="00613291">
        <w:rPr>
          <w:bCs/>
          <w:sz w:val="28"/>
          <w:szCs w:val="28"/>
          <w:lang w:val="uk-UA"/>
        </w:rPr>
        <w:t>грудні</w:t>
      </w:r>
      <w:r w:rsidR="003C28F9" w:rsidRPr="00613291">
        <w:rPr>
          <w:bCs/>
          <w:sz w:val="28"/>
          <w:szCs w:val="28"/>
          <w:lang w:val="uk-UA"/>
        </w:rPr>
        <w:t xml:space="preserve"> 2025 року</w:t>
      </w:r>
      <w:r w:rsidRPr="00613291">
        <w:rPr>
          <w:bCs/>
          <w:sz w:val="28"/>
          <w:szCs w:val="28"/>
          <w:lang w:val="uk-UA"/>
        </w:rPr>
        <w:t xml:space="preserve"> (додається)</w:t>
      </w:r>
      <w:r w:rsidR="00963929" w:rsidRPr="00613291">
        <w:rPr>
          <w:bCs/>
          <w:sz w:val="28"/>
          <w:szCs w:val="28"/>
          <w:lang w:val="uk-UA"/>
        </w:rPr>
        <w:t>.</w:t>
      </w:r>
    </w:p>
    <w:p w14:paraId="3B89733D" w14:textId="77777777" w:rsidR="00A74549" w:rsidRPr="00613291" w:rsidRDefault="00A74549" w:rsidP="00EA59E8">
      <w:pPr>
        <w:tabs>
          <w:tab w:val="left" w:pos="851"/>
        </w:tabs>
        <w:ind w:right="-1" w:firstLine="567"/>
        <w:jc w:val="both"/>
        <w:rPr>
          <w:b/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2. </w:t>
      </w:r>
      <w:r w:rsidR="00963929" w:rsidRPr="00613291">
        <w:rPr>
          <w:sz w:val="28"/>
          <w:szCs w:val="28"/>
          <w:lang w:val="uk-UA"/>
        </w:rPr>
        <w:t>З</w:t>
      </w:r>
      <w:r w:rsidR="003C28F9" w:rsidRPr="00613291">
        <w:rPr>
          <w:sz w:val="28"/>
          <w:szCs w:val="28"/>
          <w:lang w:val="uk-UA"/>
        </w:rPr>
        <w:t>авідуючому сектору ведення персонально-первинного військового обліку</w:t>
      </w:r>
      <w:r w:rsidR="00883AC9" w:rsidRPr="00613291">
        <w:rPr>
          <w:sz w:val="28"/>
          <w:szCs w:val="28"/>
          <w:lang w:val="uk-UA"/>
        </w:rPr>
        <w:t xml:space="preserve"> відділу «Центр надання адміністративних послуг» Глухівської міської ради</w:t>
      </w:r>
      <w:r w:rsidR="003C28F9" w:rsidRPr="00613291">
        <w:rPr>
          <w:sz w:val="28"/>
          <w:szCs w:val="28"/>
          <w:lang w:val="uk-UA"/>
        </w:rPr>
        <w:t xml:space="preserve"> </w:t>
      </w:r>
      <w:r w:rsidR="005E7D4B" w:rsidRPr="00613291">
        <w:rPr>
          <w:sz w:val="28"/>
          <w:szCs w:val="28"/>
          <w:lang w:val="uk-UA"/>
        </w:rPr>
        <w:t xml:space="preserve">  Сокол</w:t>
      </w:r>
      <w:r w:rsidR="00F97715" w:rsidRPr="00613291">
        <w:rPr>
          <w:sz w:val="28"/>
          <w:szCs w:val="28"/>
          <w:lang w:val="uk-UA"/>
        </w:rPr>
        <w:t>овій</w:t>
      </w:r>
      <w:r w:rsidR="00963929" w:rsidRPr="00613291">
        <w:rPr>
          <w:sz w:val="28"/>
          <w:szCs w:val="28"/>
          <w:lang w:val="uk-UA"/>
        </w:rPr>
        <w:t xml:space="preserve"> Н. П.</w:t>
      </w:r>
      <w:r w:rsidR="006119D6" w:rsidRPr="00613291">
        <w:rPr>
          <w:sz w:val="28"/>
          <w:szCs w:val="28"/>
          <w:lang w:val="uk-UA"/>
        </w:rPr>
        <w:t xml:space="preserve">  </w:t>
      </w:r>
      <w:r w:rsidRPr="00613291">
        <w:rPr>
          <w:sz w:val="28"/>
          <w:szCs w:val="28"/>
          <w:lang w:val="uk-UA"/>
        </w:rPr>
        <w:t xml:space="preserve"> </w:t>
      </w:r>
      <w:r w:rsidR="006119D6" w:rsidRPr="00613291">
        <w:rPr>
          <w:sz w:val="28"/>
          <w:szCs w:val="28"/>
          <w:lang w:val="uk-UA"/>
        </w:rPr>
        <w:t xml:space="preserve">  </w:t>
      </w:r>
      <w:r w:rsidR="003C7266" w:rsidRPr="00613291">
        <w:rPr>
          <w:sz w:val="28"/>
          <w:szCs w:val="28"/>
          <w:lang w:val="uk-UA"/>
        </w:rPr>
        <w:t xml:space="preserve"> </w:t>
      </w:r>
      <w:r w:rsidR="003C28F9" w:rsidRPr="00613291">
        <w:rPr>
          <w:sz w:val="28"/>
          <w:szCs w:val="28"/>
          <w:lang w:val="uk-UA"/>
        </w:rPr>
        <w:t xml:space="preserve">забезпечити </w:t>
      </w:r>
      <w:r w:rsidR="006119D6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6119D6" w:rsidRPr="00613291">
        <w:rPr>
          <w:sz w:val="28"/>
          <w:szCs w:val="28"/>
          <w:lang w:val="uk-UA"/>
        </w:rPr>
        <w:t xml:space="preserve">   </w:t>
      </w:r>
      <w:r w:rsidR="003C28F9" w:rsidRPr="00613291">
        <w:rPr>
          <w:sz w:val="28"/>
          <w:szCs w:val="28"/>
          <w:lang w:val="uk-UA"/>
        </w:rPr>
        <w:t>проведення</w:t>
      </w:r>
      <w:r w:rsidR="006119D6" w:rsidRPr="00613291">
        <w:rPr>
          <w:sz w:val="28"/>
          <w:szCs w:val="28"/>
          <w:lang w:val="uk-UA"/>
        </w:rPr>
        <w:t xml:space="preserve">    </w:t>
      </w:r>
      <w:r w:rsidR="003C28F9" w:rsidRPr="00613291">
        <w:rPr>
          <w:sz w:val="28"/>
          <w:szCs w:val="28"/>
          <w:lang w:val="uk-UA"/>
        </w:rPr>
        <w:t xml:space="preserve"> звірки </w:t>
      </w:r>
      <w:r w:rsidR="006119D6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6119D6" w:rsidRPr="00613291">
        <w:rPr>
          <w:sz w:val="28"/>
          <w:szCs w:val="28"/>
          <w:lang w:val="uk-UA"/>
        </w:rPr>
        <w:t xml:space="preserve">   </w:t>
      </w:r>
      <w:r w:rsidR="003C28F9" w:rsidRPr="00613291">
        <w:rPr>
          <w:sz w:val="28"/>
          <w:szCs w:val="28"/>
          <w:lang w:val="uk-UA"/>
        </w:rPr>
        <w:t xml:space="preserve">облікових </w:t>
      </w:r>
      <w:r w:rsidR="006119D6" w:rsidRPr="00613291">
        <w:rPr>
          <w:sz w:val="28"/>
          <w:szCs w:val="28"/>
          <w:lang w:val="uk-UA"/>
        </w:rPr>
        <w:t xml:space="preserve">     </w:t>
      </w:r>
      <w:r w:rsidR="003C28F9" w:rsidRPr="00613291">
        <w:rPr>
          <w:sz w:val="28"/>
          <w:szCs w:val="28"/>
          <w:lang w:val="uk-UA"/>
        </w:rPr>
        <w:t>даних</w:t>
      </w:r>
      <w:r w:rsidR="00B402D5" w:rsidRPr="00613291">
        <w:rPr>
          <w:sz w:val="28"/>
          <w:szCs w:val="28"/>
          <w:lang w:val="uk-UA"/>
        </w:rPr>
        <w:t xml:space="preserve"> згідно графіку</w:t>
      </w:r>
      <w:r w:rsidR="00963929" w:rsidRPr="00613291">
        <w:rPr>
          <w:sz w:val="28"/>
          <w:szCs w:val="28"/>
          <w:lang w:val="uk-UA"/>
        </w:rPr>
        <w:t>.</w:t>
      </w:r>
    </w:p>
    <w:p w14:paraId="2316BA36" w14:textId="77777777" w:rsidR="00A74549" w:rsidRPr="00613291" w:rsidRDefault="006119D6" w:rsidP="00023B6C">
      <w:pPr>
        <w:ind w:firstLine="567"/>
        <w:jc w:val="both"/>
        <w:rPr>
          <w:sz w:val="28"/>
          <w:szCs w:val="28"/>
          <w:lang w:val="uk-UA"/>
        </w:rPr>
      </w:pPr>
      <w:r w:rsidRPr="00613291">
        <w:rPr>
          <w:bCs/>
          <w:sz w:val="28"/>
          <w:szCs w:val="28"/>
          <w:lang w:val="uk-UA"/>
        </w:rPr>
        <w:t>3.</w:t>
      </w:r>
      <w:r w:rsidR="00A74549" w:rsidRPr="00613291">
        <w:rPr>
          <w:b/>
          <w:sz w:val="28"/>
          <w:szCs w:val="28"/>
          <w:lang w:val="uk-UA"/>
        </w:rPr>
        <w:t xml:space="preserve">  </w:t>
      </w:r>
      <w:r w:rsidR="00963929" w:rsidRPr="00613291">
        <w:rPr>
          <w:bCs/>
          <w:sz w:val="28"/>
          <w:szCs w:val="28"/>
          <w:lang w:val="uk-UA"/>
        </w:rPr>
        <w:t>О</w:t>
      </w:r>
      <w:r w:rsidR="005E7D4B" w:rsidRPr="00613291">
        <w:rPr>
          <w:bCs/>
          <w:sz w:val="28"/>
          <w:szCs w:val="28"/>
          <w:lang w:val="uk-UA"/>
        </w:rPr>
        <w:t>рганізацію</w:t>
      </w:r>
      <w:r w:rsidRPr="00613291">
        <w:rPr>
          <w:sz w:val="28"/>
          <w:szCs w:val="28"/>
          <w:lang w:val="uk-UA"/>
        </w:rPr>
        <w:t xml:space="preserve"> </w:t>
      </w:r>
      <w:r w:rsidR="00963929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 </w:t>
      </w:r>
      <w:r w:rsidR="00A74549" w:rsidRPr="00613291">
        <w:rPr>
          <w:sz w:val="28"/>
          <w:szCs w:val="28"/>
          <w:lang w:val="uk-UA"/>
        </w:rPr>
        <w:t xml:space="preserve">виконання </w:t>
      </w:r>
      <w:r w:rsidR="00237B07" w:rsidRPr="00613291">
        <w:rPr>
          <w:sz w:val="28"/>
          <w:szCs w:val="28"/>
          <w:lang w:val="uk-UA"/>
        </w:rPr>
        <w:t>цього</w:t>
      </w:r>
      <w:r w:rsidR="00EA59E8" w:rsidRPr="00613291">
        <w:rPr>
          <w:sz w:val="28"/>
          <w:szCs w:val="28"/>
          <w:lang w:val="uk-UA"/>
        </w:rPr>
        <w:t xml:space="preserve"> </w:t>
      </w:r>
      <w:r w:rsidR="005E7D4B" w:rsidRPr="00613291">
        <w:rPr>
          <w:sz w:val="28"/>
          <w:szCs w:val="28"/>
          <w:lang w:val="uk-UA"/>
        </w:rPr>
        <w:t xml:space="preserve">  </w:t>
      </w:r>
      <w:r w:rsidR="00963929" w:rsidRPr="00613291">
        <w:rPr>
          <w:sz w:val="28"/>
          <w:szCs w:val="28"/>
          <w:lang w:val="uk-UA"/>
        </w:rPr>
        <w:t xml:space="preserve">  </w:t>
      </w:r>
      <w:r w:rsidR="00A74549" w:rsidRPr="00613291">
        <w:rPr>
          <w:sz w:val="28"/>
          <w:szCs w:val="28"/>
          <w:lang w:val="uk-UA"/>
        </w:rPr>
        <w:t xml:space="preserve"> розпорядження </w:t>
      </w:r>
      <w:r w:rsidR="005E7D4B" w:rsidRPr="00613291">
        <w:rPr>
          <w:sz w:val="28"/>
          <w:szCs w:val="28"/>
          <w:lang w:val="uk-UA"/>
        </w:rPr>
        <w:t xml:space="preserve">  </w:t>
      </w:r>
      <w:r w:rsidR="00963929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A74549" w:rsidRPr="00613291">
        <w:rPr>
          <w:sz w:val="28"/>
          <w:szCs w:val="28"/>
          <w:lang w:val="uk-UA"/>
        </w:rPr>
        <w:t>покласти на</w:t>
      </w:r>
      <w:r w:rsidR="005E7D4B" w:rsidRPr="00613291">
        <w:rPr>
          <w:sz w:val="28"/>
          <w:szCs w:val="28"/>
          <w:lang w:val="uk-UA"/>
        </w:rPr>
        <w:t xml:space="preserve"> </w:t>
      </w:r>
      <w:r w:rsidR="00963929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A74549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 xml:space="preserve"> відділ  «Центр </w:t>
      </w:r>
      <w:r w:rsidR="00963929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 xml:space="preserve"> </w:t>
      </w:r>
      <w:r w:rsidR="00963929" w:rsidRPr="00613291">
        <w:rPr>
          <w:sz w:val="28"/>
          <w:szCs w:val="28"/>
          <w:lang w:val="uk-UA"/>
        </w:rPr>
        <w:t xml:space="preserve">  </w:t>
      </w:r>
      <w:r w:rsidRPr="00613291">
        <w:rPr>
          <w:sz w:val="28"/>
          <w:szCs w:val="28"/>
          <w:lang w:val="uk-UA"/>
        </w:rPr>
        <w:t xml:space="preserve">надання </w:t>
      </w:r>
      <w:r w:rsidR="00963929" w:rsidRPr="00613291">
        <w:rPr>
          <w:sz w:val="28"/>
          <w:szCs w:val="28"/>
          <w:lang w:val="uk-UA"/>
        </w:rPr>
        <w:t xml:space="preserve">   </w:t>
      </w:r>
      <w:r w:rsidRPr="00613291">
        <w:rPr>
          <w:sz w:val="28"/>
          <w:szCs w:val="28"/>
          <w:lang w:val="uk-UA"/>
        </w:rPr>
        <w:t xml:space="preserve"> адміністративних </w:t>
      </w:r>
      <w:r w:rsidR="00963929" w:rsidRPr="00613291">
        <w:rPr>
          <w:sz w:val="28"/>
          <w:szCs w:val="28"/>
          <w:lang w:val="uk-UA"/>
        </w:rPr>
        <w:t xml:space="preserve">   </w:t>
      </w:r>
      <w:r w:rsidRPr="00613291">
        <w:rPr>
          <w:sz w:val="28"/>
          <w:szCs w:val="28"/>
          <w:lang w:val="uk-UA"/>
        </w:rPr>
        <w:t xml:space="preserve"> послуг» </w:t>
      </w:r>
      <w:r w:rsidR="00963929" w:rsidRPr="00613291">
        <w:rPr>
          <w:sz w:val="28"/>
          <w:szCs w:val="28"/>
          <w:lang w:val="uk-UA"/>
        </w:rPr>
        <w:t xml:space="preserve">  </w:t>
      </w:r>
      <w:r w:rsidRPr="00613291">
        <w:rPr>
          <w:sz w:val="28"/>
          <w:szCs w:val="28"/>
          <w:lang w:val="uk-UA"/>
        </w:rPr>
        <w:t xml:space="preserve"> Глухівської </w:t>
      </w:r>
      <w:r w:rsidR="00963929" w:rsidRPr="00613291">
        <w:rPr>
          <w:sz w:val="28"/>
          <w:szCs w:val="28"/>
          <w:lang w:val="uk-UA"/>
        </w:rPr>
        <w:t xml:space="preserve">  </w:t>
      </w:r>
      <w:r w:rsidRPr="00613291">
        <w:rPr>
          <w:sz w:val="28"/>
          <w:szCs w:val="28"/>
          <w:lang w:val="uk-UA"/>
        </w:rPr>
        <w:t xml:space="preserve"> міської  </w:t>
      </w:r>
      <w:r w:rsidR="00963929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 xml:space="preserve"> ради </w:t>
      </w:r>
      <w:r w:rsidR="00963929" w:rsidRPr="00613291">
        <w:rPr>
          <w:sz w:val="28"/>
          <w:szCs w:val="28"/>
          <w:lang w:val="uk-UA"/>
        </w:rPr>
        <w:t>(начальник-</w:t>
      </w:r>
      <w:proofErr w:type="spellStart"/>
      <w:r w:rsidRPr="00613291">
        <w:rPr>
          <w:sz w:val="28"/>
          <w:szCs w:val="28"/>
          <w:lang w:val="uk-UA"/>
        </w:rPr>
        <w:t>Щебедько</w:t>
      </w:r>
      <w:proofErr w:type="spellEnd"/>
      <w:r w:rsidR="00963929" w:rsidRPr="00613291">
        <w:rPr>
          <w:sz w:val="28"/>
          <w:szCs w:val="28"/>
          <w:lang w:val="uk-UA"/>
        </w:rPr>
        <w:t xml:space="preserve"> О. М.)</w:t>
      </w:r>
      <w:r w:rsidR="00B402D5" w:rsidRPr="00613291">
        <w:rPr>
          <w:sz w:val="28"/>
          <w:szCs w:val="28"/>
          <w:lang w:val="uk-UA"/>
        </w:rPr>
        <w:t>,</w:t>
      </w:r>
      <w:r w:rsidR="00963929" w:rsidRPr="00613291">
        <w:rPr>
          <w:sz w:val="28"/>
          <w:szCs w:val="28"/>
          <w:lang w:val="uk-UA"/>
        </w:rPr>
        <w:t xml:space="preserve"> а </w:t>
      </w:r>
      <w:r w:rsidRPr="00613291">
        <w:rPr>
          <w:sz w:val="28"/>
          <w:szCs w:val="28"/>
          <w:lang w:val="uk-UA"/>
        </w:rPr>
        <w:t>контроль</w:t>
      </w:r>
      <w:r w:rsidR="00B402D5" w:rsidRPr="00613291">
        <w:rPr>
          <w:sz w:val="28"/>
          <w:szCs w:val="28"/>
          <w:lang w:val="uk-UA"/>
        </w:rPr>
        <w:t xml:space="preserve"> -</w:t>
      </w:r>
      <w:r w:rsidRPr="00613291">
        <w:rPr>
          <w:sz w:val="28"/>
          <w:szCs w:val="28"/>
          <w:lang w:val="uk-UA"/>
        </w:rPr>
        <w:t xml:space="preserve"> на</w:t>
      </w:r>
      <w:r w:rsidR="003F2662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>керуюч</w:t>
      </w:r>
      <w:r w:rsidR="005E7D4B" w:rsidRPr="00613291">
        <w:rPr>
          <w:sz w:val="28"/>
          <w:szCs w:val="28"/>
          <w:lang w:val="uk-UA"/>
        </w:rPr>
        <w:t>ого</w:t>
      </w:r>
      <w:r w:rsidR="00963929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>справами</w:t>
      </w:r>
      <w:r w:rsidR="003F2662" w:rsidRPr="00613291">
        <w:rPr>
          <w:sz w:val="28"/>
          <w:szCs w:val="28"/>
          <w:lang w:val="uk-UA"/>
        </w:rPr>
        <w:t xml:space="preserve"> </w:t>
      </w:r>
      <w:r w:rsidR="005E7D4B" w:rsidRPr="00613291">
        <w:rPr>
          <w:sz w:val="28"/>
          <w:szCs w:val="28"/>
          <w:lang w:val="uk-UA"/>
        </w:rPr>
        <w:t xml:space="preserve"> </w:t>
      </w:r>
      <w:r w:rsidR="003F2662" w:rsidRPr="00613291">
        <w:rPr>
          <w:sz w:val="28"/>
          <w:szCs w:val="28"/>
          <w:lang w:val="uk-UA"/>
        </w:rPr>
        <w:t xml:space="preserve"> </w:t>
      </w:r>
      <w:r w:rsidR="00963929" w:rsidRPr="00613291">
        <w:rPr>
          <w:sz w:val="28"/>
          <w:szCs w:val="28"/>
          <w:lang w:val="uk-UA"/>
        </w:rPr>
        <w:t xml:space="preserve"> </w:t>
      </w:r>
      <w:r w:rsidRPr="00613291">
        <w:rPr>
          <w:sz w:val="28"/>
          <w:szCs w:val="28"/>
          <w:lang w:val="uk-UA"/>
        </w:rPr>
        <w:t>виконавчого</w:t>
      </w:r>
      <w:r w:rsidR="003F2662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EA59E8" w:rsidRPr="00613291">
        <w:rPr>
          <w:sz w:val="28"/>
          <w:szCs w:val="28"/>
          <w:lang w:val="uk-UA"/>
        </w:rPr>
        <w:t xml:space="preserve">  </w:t>
      </w:r>
      <w:r w:rsidR="005E7D4B" w:rsidRPr="00613291">
        <w:rPr>
          <w:sz w:val="28"/>
          <w:szCs w:val="28"/>
          <w:lang w:val="uk-UA"/>
        </w:rPr>
        <w:t xml:space="preserve"> </w:t>
      </w:r>
      <w:r w:rsidR="003F2662" w:rsidRPr="00613291">
        <w:rPr>
          <w:sz w:val="28"/>
          <w:szCs w:val="28"/>
          <w:lang w:val="uk-UA"/>
        </w:rPr>
        <w:t xml:space="preserve"> комітету Глухівської</w:t>
      </w:r>
      <w:r w:rsidRPr="00613291">
        <w:rPr>
          <w:sz w:val="28"/>
          <w:szCs w:val="28"/>
          <w:lang w:val="uk-UA"/>
        </w:rPr>
        <w:t xml:space="preserve"> міської ради Терещенко</w:t>
      </w:r>
      <w:r w:rsidR="00963929" w:rsidRPr="00613291">
        <w:rPr>
          <w:sz w:val="28"/>
          <w:szCs w:val="28"/>
          <w:lang w:val="uk-UA"/>
        </w:rPr>
        <w:t xml:space="preserve"> І. І</w:t>
      </w:r>
      <w:r w:rsidR="00EA59E8" w:rsidRPr="00613291">
        <w:rPr>
          <w:sz w:val="28"/>
          <w:szCs w:val="28"/>
          <w:lang w:val="uk-UA"/>
        </w:rPr>
        <w:t>.</w:t>
      </w:r>
    </w:p>
    <w:p w14:paraId="39F2754C" w14:textId="77777777" w:rsidR="00A74549" w:rsidRPr="00613291" w:rsidRDefault="00A74549" w:rsidP="00B402D5">
      <w:pPr>
        <w:ind w:firstLine="720"/>
        <w:jc w:val="both"/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ab/>
      </w:r>
      <w:r w:rsidRPr="00613291">
        <w:rPr>
          <w:sz w:val="28"/>
          <w:szCs w:val="28"/>
          <w:lang w:val="uk-UA"/>
        </w:rPr>
        <w:br/>
      </w:r>
    </w:p>
    <w:p w14:paraId="62ECC0DD" w14:textId="47EFD738" w:rsidR="001D5320" w:rsidRPr="00613291" w:rsidRDefault="00FE3FC1" w:rsidP="001D5320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13291">
        <w:rPr>
          <w:b/>
          <w:sz w:val="28"/>
          <w:szCs w:val="28"/>
          <w:lang w:val="uk-UA"/>
        </w:rPr>
        <w:t>Секретар Глухівської міської ради                             Людмила ВАСЯНОВИЧ</w:t>
      </w:r>
    </w:p>
    <w:p w14:paraId="572065C5" w14:textId="77777777" w:rsidR="001D5320" w:rsidRPr="00613291" w:rsidRDefault="001D5320">
      <w:pPr>
        <w:spacing w:after="160" w:line="259" w:lineRule="auto"/>
        <w:rPr>
          <w:b/>
          <w:sz w:val="28"/>
          <w:szCs w:val="28"/>
          <w:lang w:val="uk-UA"/>
        </w:rPr>
      </w:pPr>
      <w:r w:rsidRPr="00613291">
        <w:rPr>
          <w:b/>
          <w:sz w:val="28"/>
          <w:szCs w:val="28"/>
          <w:lang w:val="uk-UA"/>
        </w:rPr>
        <w:br w:type="page"/>
      </w:r>
    </w:p>
    <w:p w14:paraId="2C5F59DA" w14:textId="77777777" w:rsidR="00613291" w:rsidRPr="00613291" w:rsidRDefault="00613291" w:rsidP="00613291">
      <w:pPr>
        <w:jc w:val="right"/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lastRenderedPageBreak/>
        <w:t>Додаток до розпорядження</w:t>
      </w:r>
    </w:p>
    <w:p w14:paraId="6106C5A7" w14:textId="77777777" w:rsidR="00613291" w:rsidRPr="00613291" w:rsidRDefault="00613291" w:rsidP="00613291">
      <w:pPr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                                                                                           міського голови</w:t>
      </w:r>
    </w:p>
    <w:p w14:paraId="5BD9801E" w14:textId="77777777" w:rsidR="00613291" w:rsidRPr="00613291" w:rsidRDefault="00613291" w:rsidP="00613291">
      <w:pPr>
        <w:jc w:val="center"/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                                                                                        __________№__________</w:t>
      </w:r>
    </w:p>
    <w:p w14:paraId="4214E0AE" w14:textId="77777777" w:rsidR="00613291" w:rsidRPr="00613291" w:rsidRDefault="00613291" w:rsidP="00613291">
      <w:pPr>
        <w:jc w:val="right"/>
        <w:rPr>
          <w:sz w:val="28"/>
          <w:szCs w:val="28"/>
          <w:lang w:val="uk-UA"/>
        </w:rPr>
      </w:pPr>
    </w:p>
    <w:p w14:paraId="35FC4EA0" w14:textId="77777777" w:rsidR="00613291" w:rsidRPr="00613291" w:rsidRDefault="00613291" w:rsidP="00613291">
      <w:pPr>
        <w:jc w:val="center"/>
        <w:rPr>
          <w:b/>
          <w:bCs/>
          <w:sz w:val="28"/>
          <w:szCs w:val="28"/>
          <w:lang w:val="uk-UA"/>
        </w:rPr>
      </w:pPr>
      <w:r w:rsidRPr="00613291">
        <w:rPr>
          <w:b/>
          <w:bCs/>
          <w:sz w:val="28"/>
          <w:szCs w:val="28"/>
          <w:lang w:val="uk-UA"/>
        </w:rPr>
        <w:t>Графік</w:t>
      </w:r>
    </w:p>
    <w:p w14:paraId="2B611AAE" w14:textId="77777777" w:rsidR="00613291" w:rsidRPr="00613291" w:rsidRDefault="00613291" w:rsidP="00613291">
      <w:pPr>
        <w:jc w:val="both"/>
        <w:rPr>
          <w:b/>
          <w:bCs/>
          <w:sz w:val="28"/>
          <w:szCs w:val="28"/>
          <w:lang w:val="uk-UA"/>
        </w:rPr>
      </w:pPr>
      <w:r w:rsidRPr="00613291">
        <w:rPr>
          <w:b/>
          <w:bCs/>
          <w:sz w:val="28"/>
          <w:szCs w:val="28"/>
          <w:lang w:val="uk-UA"/>
        </w:rPr>
        <w:t>звіряння облікових даних персонально-первинного військового обліку з військово-обліковими документами працівників підприємств, організацій, установ в листопаді-грудні 2025 року</w:t>
      </w:r>
    </w:p>
    <w:tbl>
      <w:tblPr>
        <w:tblStyle w:val="a5"/>
        <w:tblpPr w:leftFromText="180" w:rightFromText="180" w:vertAnchor="text" w:horzAnchor="margin" w:tblpY="168"/>
        <w:tblW w:w="0" w:type="auto"/>
        <w:tblLook w:val="04A0" w:firstRow="1" w:lastRow="0" w:firstColumn="1" w:lastColumn="0" w:noHBand="0" w:noVBand="1"/>
      </w:tblPr>
      <w:tblGrid>
        <w:gridCol w:w="625"/>
        <w:gridCol w:w="7044"/>
        <w:gridCol w:w="1959"/>
      </w:tblGrid>
      <w:tr w:rsidR="00613291" w:rsidRPr="00613291" w14:paraId="3CBE5313" w14:textId="77777777" w:rsidTr="00477725">
        <w:tc>
          <w:tcPr>
            <w:tcW w:w="0" w:type="auto"/>
          </w:tcPr>
          <w:p w14:paraId="474954C9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0" w:type="auto"/>
          </w:tcPr>
          <w:p w14:paraId="6346791C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Назва підприємства, організації, установи</w:t>
            </w:r>
          </w:p>
        </w:tc>
        <w:tc>
          <w:tcPr>
            <w:tcW w:w="0" w:type="auto"/>
          </w:tcPr>
          <w:p w14:paraId="21A11C10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Дата проведення звіряння</w:t>
            </w:r>
          </w:p>
        </w:tc>
      </w:tr>
      <w:tr w:rsidR="00613291" w:rsidRPr="00613291" w14:paraId="476951E1" w14:textId="77777777" w:rsidTr="00477725">
        <w:tc>
          <w:tcPr>
            <w:tcW w:w="0" w:type="auto"/>
          </w:tcPr>
          <w:p w14:paraId="6C85E1C2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</w:tcPr>
          <w:p w14:paraId="6732B1DB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(центр розвитку дитини) Світлячок Глухівської міської ради</w:t>
            </w:r>
          </w:p>
        </w:tc>
        <w:tc>
          <w:tcPr>
            <w:tcW w:w="0" w:type="auto"/>
          </w:tcPr>
          <w:p w14:paraId="1EDE0B6F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17.11.2025 р.</w:t>
            </w:r>
          </w:p>
        </w:tc>
      </w:tr>
      <w:tr w:rsidR="00613291" w:rsidRPr="00613291" w14:paraId="041035AD" w14:textId="77777777" w:rsidTr="00477725">
        <w:tc>
          <w:tcPr>
            <w:tcW w:w="0" w:type="auto"/>
          </w:tcPr>
          <w:p w14:paraId="2E76F331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</w:tcPr>
          <w:p w14:paraId="245C5919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(ясла-садок): «Ромашка» Глухівської міської ради</w:t>
            </w:r>
          </w:p>
        </w:tc>
        <w:tc>
          <w:tcPr>
            <w:tcW w:w="0" w:type="auto"/>
          </w:tcPr>
          <w:p w14:paraId="05D2D3B3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18.11.2025 р</w:t>
            </w:r>
          </w:p>
        </w:tc>
      </w:tr>
      <w:tr w:rsidR="00613291" w:rsidRPr="00613291" w14:paraId="4EF9CEFA" w14:textId="77777777" w:rsidTr="00477725">
        <w:tc>
          <w:tcPr>
            <w:tcW w:w="0" w:type="auto"/>
          </w:tcPr>
          <w:p w14:paraId="7CE7D16F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</w:tcPr>
          <w:p w14:paraId="645A9A3D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(ясла-садок): «Зірочка» Глухівської міської ради</w:t>
            </w:r>
          </w:p>
        </w:tc>
        <w:tc>
          <w:tcPr>
            <w:tcW w:w="0" w:type="auto"/>
          </w:tcPr>
          <w:p w14:paraId="02DC0D60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19.11.2025 р.</w:t>
            </w:r>
          </w:p>
        </w:tc>
      </w:tr>
      <w:tr w:rsidR="00613291" w:rsidRPr="00613291" w14:paraId="424094C3" w14:textId="77777777" w:rsidTr="00477725">
        <w:tc>
          <w:tcPr>
            <w:tcW w:w="0" w:type="auto"/>
          </w:tcPr>
          <w:p w14:paraId="60862204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</w:tcPr>
          <w:p w14:paraId="14D3D217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(ясла-садок): «Журавка» Глухівської міської ради</w:t>
            </w:r>
          </w:p>
        </w:tc>
        <w:tc>
          <w:tcPr>
            <w:tcW w:w="0" w:type="auto"/>
          </w:tcPr>
          <w:p w14:paraId="1D2F7FA5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20.11.2025 р.</w:t>
            </w:r>
          </w:p>
        </w:tc>
      </w:tr>
      <w:tr w:rsidR="00613291" w:rsidRPr="00613291" w14:paraId="7C760E74" w14:textId="77777777" w:rsidTr="00477725">
        <w:tc>
          <w:tcPr>
            <w:tcW w:w="0" w:type="auto"/>
          </w:tcPr>
          <w:p w14:paraId="4297E30B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</w:tcPr>
          <w:p w14:paraId="57EDED8B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(ясла-садок): «Фіалка» Глухівської міської ради</w:t>
            </w:r>
          </w:p>
        </w:tc>
        <w:tc>
          <w:tcPr>
            <w:tcW w:w="0" w:type="auto"/>
          </w:tcPr>
          <w:p w14:paraId="5DBED173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21.11.2025 р.</w:t>
            </w:r>
          </w:p>
        </w:tc>
      </w:tr>
      <w:tr w:rsidR="00613291" w:rsidRPr="00613291" w14:paraId="41BEEFFE" w14:textId="77777777" w:rsidTr="00477725">
        <w:tc>
          <w:tcPr>
            <w:tcW w:w="0" w:type="auto"/>
          </w:tcPr>
          <w:p w14:paraId="581564A3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</w:tcPr>
          <w:p w14:paraId="47C29BA7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Глухівський ДНЗ (ясла-садок): «Чебурашка» Глухівської міської ради</w:t>
            </w:r>
          </w:p>
        </w:tc>
        <w:tc>
          <w:tcPr>
            <w:tcW w:w="0" w:type="auto"/>
          </w:tcPr>
          <w:p w14:paraId="0FDA38BA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24.11.2025 р.</w:t>
            </w:r>
          </w:p>
        </w:tc>
      </w:tr>
      <w:tr w:rsidR="00613291" w:rsidRPr="00613291" w14:paraId="5ABB8DFF" w14:textId="77777777" w:rsidTr="00477725">
        <w:tc>
          <w:tcPr>
            <w:tcW w:w="0" w:type="auto"/>
          </w:tcPr>
          <w:p w14:paraId="5509B47F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0" w:type="auto"/>
          </w:tcPr>
          <w:p w14:paraId="705E4214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13291">
              <w:rPr>
                <w:sz w:val="28"/>
                <w:szCs w:val="28"/>
                <w:lang w:val="uk-UA"/>
              </w:rPr>
              <w:t>Баницький</w:t>
            </w:r>
            <w:proofErr w:type="spellEnd"/>
            <w:r w:rsidRPr="00613291">
              <w:rPr>
                <w:sz w:val="28"/>
                <w:szCs w:val="28"/>
                <w:lang w:val="uk-UA"/>
              </w:rPr>
              <w:t xml:space="preserve"> НВК: ДНЗЗОШ І-ІІІ ступенів Глухівської міської ради</w:t>
            </w:r>
          </w:p>
        </w:tc>
        <w:tc>
          <w:tcPr>
            <w:tcW w:w="0" w:type="auto"/>
          </w:tcPr>
          <w:p w14:paraId="6B19E037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25.11.2025 р.</w:t>
            </w:r>
          </w:p>
        </w:tc>
      </w:tr>
      <w:tr w:rsidR="00613291" w:rsidRPr="00613291" w14:paraId="611BF4A4" w14:textId="77777777" w:rsidTr="00477725">
        <w:tc>
          <w:tcPr>
            <w:tcW w:w="0" w:type="auto"/>
          </w:tcPr>
          <w:p w14:paraId="68435EC1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</w:tcPr>
          <w:p w14:paraId="7B96FA43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13291">
              <w:rPr>
                <w:sz w:val="28"/>
                <w:szCs w:val="28"/>
                <w:lang w:val="uk-UA"/>
              </w:rPr>
              <w:t>Полошківський</w:t>
            </w:r>
            <w:proofErr w:type="spellEnd"/>
            <w:r w:rsidRPr="00613291">
              <w:rPr>
                <w:sz w:val="28"/>
                <w:szCs w:val="28"/>
                <w:lang w:val="uk-UA"/>
              </w:rPr>
              <w:t xml:space="preserve"> НВК: ДНЗЗОШ І-ІІІ ст. Глухівської міської ради</w:t>
            </w:r>
          </w:p>
        </w:tc>
        <w:tc>
          <w:tcPr>
            <w:tcW w:w="0" w:type="auto"/>
          </w:tcPr>
          <w:p w14:paraId="6A0BC89C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26.11.2025 р.</w:t>
            </w:r>
          </w:p>
        </w:tc>
      </w:tr>
      <w:tr w:rsidR="00613291" w:rsidRPr="00613291" w14:paraId="3E268818" w14:textId="77777777" w:rsidTr="00477725">
        <w:tc>
          <w:tcPr>
            <w:tcW w:w="0" w:type="auto"/>
          </w:tcPr>
          <w:p w14:paraId="08852DF8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0" w:type="auto"/>
          </w:tcPr>
          <w:p w14:paraId="78413644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13291">
              <w:rPr>
                <w:sz w:val="28"/>
                <w:szCs w:val="28"/>
                <w:lang w:val="uk-UA"/>
              </w:rPr>
              <w:t>Некрасівський</w:t>
            </w:r>
            <w:proofErr w:type="spellEnd"/>
            <w:r w:rsidRPr="00613291">
              <w:rPr>
                <w:sz w:val="28"/>
                <w:szCs w:val="28"/>
                <w:lang w:val="uk-UA"/>
              </w:rPr>
              <w:t xml:space="preserve"> НВК: ДНЗЗОШ І-ІІІ ст. Глухівської міської ради</w:t>
            </w:r>
          </w:p>
        </w:tc>
        <w:tc>
          <w:tcPr>
            <w:tcW w:w="0" w:type="auto"/>
          </w:tcPr>
          <w:p w14:paraId="78CBD13A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27.11.2025 р.</w:t>
            </w:r>
          </w:p>
        </w:tc>
      </w:tr>
      <w:tr w:rsidR="00613291" w:rsidRPr="00613291" w14:paraId="3C9CFAD4" w14:textId="77777777" w:rsidTr="00477725">
        <w:tc>
          <w:tcPr>
            <w:tcW w:w="0" w:type="auto"/>
          </w:tcPr>
          <w:p w14:paraId="673FDB74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</w:tcPr>
          <w:p w14:paraId="17D2F012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КНП «ЦПМСД» Глухівської міської ради</w:t>
            </w:r>
          </w:p>
        </w:tc>
        <w:tc>
          <w:tcPr>
            <w:tcW w:w="0" w:type="auto"/>
          </w:tcPr>
          <w:p w14:paraId="1250B0D8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28.11.2025 р.</w:t>
            </w:r>
          </w:p>
        </w:tc>
      </w:tr>
      <w:tr w:rsidR="00613291" w:rsidRPr="00613291" w14:paraId="39E116F5" w14:textId="77777777" w:rsidTr="00477725">
        <w:tc>
          <w:tcPr>
            <w:tcW w:w="0" w:type="auto"/>
          </w:tcPr>
          <w:p w14:paraId="6D4F5EDF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0" w:type="auto"/>
          </w:tcPr>
          <w:p w14:paraId="18F77245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КНП Сумської обласної ради «Обласна спеціалізована лікарня у м. Глухів»</w:t>
            </w:r>
          </w:p>
        </w:tc>
        <w:tc>
          <w:tcPr>
            <w:tcW w:w="0" w:type="auto"/>
          </w:tcPr>
          <w:p w14:paraId="67E79236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03.12.2025 р.</w:t>
            </w:r>
          </w:p>
        </w:tc>
      </w:tr>
      <w:tr w:rsidR="00613291" w:rsidRPr="00613291" w14:paraId="07E26CA4" w14:textId="77777777" w:rsidTr="00477725">
        <w:tc>
          <w:tcPr>
            <w:tcW w:w="0" w:type="auto"/>
          </w:tcPr>
          <w:p w14:paraId="0B3A79B7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</w:tcPr>
          <w:p w14:paraId="5D5C2A9C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КНП «Глухівська міська лікарня» Глухівської міської ради</w:t>
            </w:r>
          </w:p>
        </w:tc>
        <w:tc>
          <w:tcPr>
            <w:tcW w:w="0" w:type="auto"/>
          </w:tcPr>
          <w:p w14:paraId="33DB874D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08.12.2025 р.</w:t>
            </w:r>
          </w:p>
        </w:tc>
      </w:tr>
      <w:tr w:rsidR="00613291" w:rsidRPr="00613291" w14:paraId="2C8E10E3" w14:textId="77777777" w:rsidTr="00477725">
        <w:tc>
          <w:tcPr>
            <w:tcW w:w="0" w:type="auto"/>
          </w:tcPr>
          <w:p w14:paraId="146E96FD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</w:tcPr>
          <w:p w14:paraId="71A31F5B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ПрАТ Глухівський завод «</w:t>
            </w:r>
            <w:proofErr w:type="spellStart"/>
            <w:r w:rsidRPr="00613291">
              <w:rPr>
                <w:sz w:val="28"/>
                <w:szCs w:val="28"/>
                <w:lang w:val="uk-UA"/>
              </w:rPr>
              <w:t>Електропанель</w:t>
            </w:r>
            <w:proofErr w:type="spellEnd"/>
            <w:r w:rsidRPr="00613291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0" w:type="auto"/>
          </w:tcPr>
          <w:p w14:paraId="19F6CFC9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15.12.2025 р.</w:t>
            </w:r>
          </w:p>
        </w:tc>
      </w:tr>
      <w:tr w:rsidR="00613291" w:rsidRPr="00613291" w14:paraId="6B5CC477" w14:textId="77777777" w:rsidTr="00477725">
        <w:tc>
          <w:tcPr>
            <w:tcW w:w="0" w:type="auto"/>
          </w:tcPr>
          <w:p w14:paraId="612A9726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0" w:type="auto"/>
          </w:tcPr>
          <w:p w14:paraId="39F57FF8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ТДВ «Глухівський хлібокомбінат»</w:t>
            </w:r>
          </w:p>
        </w:tc>
        <w:tc>
          <w:tcPr>
            <w:tcW w:w="0" w:type="auto"/>
          </w:tcPr>
          <w:p w14:paraId="1A3B2DE7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15.12.2025 р.</w:t>
            </w:r>
          </w:p>
        </w:tc>
      </w:tr>
      <w:tr w:rsidR="00613291" w:rsidRPr="00613291" w14:paraId="65DBA658" w14:textId="77777777" w:rsidTr="00477725">
        <w:tc>
          <w:tcPr>
            <w:tcW w:w="0" w:type="auto"/>
          </w:tcPr>
          <w:p w14:paraId="60EA095B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0" w:type="auto"/>
          </w:tcPr>
          <w:p w14:paraId="0D75D947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ТОВ «Глухівський елеватор»</w:t>
            </w:r>
          </w:p>
        </w:tc>
        <w:tc>
          <w:tcPr>
            <w:tcW w:w="0" w:type="auto"/>
          </w:tcPr>
          <w:p w14:paraId="7D1D3DE0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16.12.2025 р.</w:t>
            </w:r>
          </w:p>
        </w:tc>
      </w:tr>
      <w:tr w:rsidR="00613291" w:rsidRPr="00613291" w14:paraId="32F2581A" w14:textId="77777777" w:rsidTr="00477725">
        <w:tc>
          <w:tcPr>
            <w:tcW w:w="0" w:type="auto"/>
          </w:tcPr>
          <w:p w14:paraId="3689746E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</w:tcPr>
          <w:p w14:paraId="52448078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ПП «Аграрні інвестиції»</w:t>
            </w:r>
          </w:p>
        </w:tc>
        <w:tc>
          <w:tcPr>
            <w:tcW w:w="0" w:type="auto"/>
          </w:tcPr>
          <w:p w14:paraId="290153A3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17.12.2025 р.</w:t>
            </w:r>
          </w:p>
        </w:tc>
      </w:tr>
      <w:tr w:rsidR="00613291" w:rsidRPr="00613291" w14:paraId="45314B16" w14:textId="77777777" w:rsidTr="00477725">
        <w:tc>
          <w:tcPr>
            <w:tcW w:w="0" w:type="auto"/>
          </w:tcPr>
          <w:p w14:paraId="162AA6A7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0" w:type="auto"/>
          </w:tcPr>
          <w:p w14:paraId="7D4819E6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ДНЗ «Глухівське вище професійне училище»</w:t>
            </w:r>
          </w:p>
        </w:tc>
        <w:tc>
          <w:tcPr>
            <w:tcW w:w="0" w:type="auto"/>
          </w:tcPr>
          <w:p w14:paraId="52168676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18.12.2025 р.</w:t>
            </w:r>
          </w:p>
        </w:tc>
      </w:tr>
      <w:tr w:rsidR="00613291" w:rsidRPr="00613291" w14:paraId="1E899FD6" w14:textId="77777777" w:rsidTr="00477725">
        <w:tc>
          <w:tcPr>
            <w:tcW w:w="0" w:type="auto"/>
          </w:tcPr>
          <w:p w14:paraId="0F1A6C41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0" w:type="auto"/>
          </w:tcPr>
          <w:p w14:paraId="03B7A440" w14:textId="77777777" w:rsidR="00613291" w:rsidRPr="00613291" w:rsidRDefault="00613291" w:rsidP="00477725">
            <w:pPr>
              <w:jc w:val="both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 xml:space="preserve">Філія «Глухівська дорожньо-експлуатаційна дільниця дочірнього підприємства «Сумський </w:t>
            </w:r>
            <w:proofErr w:type="spellStart"/>
            <w:r w:rsidRPr="00613291">
              <w:rPr>
                <w:sz w:val="28"/>
                <w:szCs w:val="28"/>
                <w:lang w:val="uk-UA"/>
              </w:rPr>
              <w:t>облавтодор</w:t>
            </w:r>
            <w:proofErr w:type="spellEnd"/>
            <w:r w:rsidRPr="00613291">
              <w:rPr>
                <w:sz w:val="28"/>
                <w:szCs w:val="28"/>
                <w:lang w:val="uk-UA"/>
              </w:rPr>
              <w:t>» відкритого акціонерного товариства «Державна акціонерна компанія «Автомобільні дороги України»</w:t>
            </w:r>
          </w:p>
        </w:tc>
        <w:tc>
          <w:tcPr>
            <w:tcW w:w="0" w:type="auto"/>
          </w:tcPr>
          <w:p w14:paraId="3724EC4A" w14:textId="77777777" w:rsidR="00613291" w:rsidRPr="00613291" w:rsidRDefault="00613291" w:rsidP="00477725">
            <w:pPr>
              <w:jc w:val="center"/>
              <w:rPr>
                <w:sz w:val="28"/>
                <w:szCs w:val="28"/>
                <w:lang w:val="uk-UA"/>
              </w:rPr>
            </w:pPr>
            <w:r w:rsidRPr="00613291">
              <w:rPr>
                <w:sz w:val="28"/>
                <w:szCs w:val="28"/>
                <w:lang w:val="uk-UA"/>
              </w:rPr>
              <w:t>19.12.2025 р.</w:t>
            </w:r>
          </w:p>
        </w:tc>
      </w:tr>
    </w:tbl>
    <w:p w14:paraId="20C59D20" w14:textId="77777777" w:rsidR="00613291" w:rsidRPr="00613291" w:rsidRDefault="00613291" w:rsidP="00613291">
      <w:pPr>
        <w:jc w:val="center"/>
        <w:rPr>
          <w:sz w:val="28"/>
          <w:szCs w:val="28"/>
          <w:lang w:val="uk-UA"/>
        </w:rPr>
      </w:pPr>
      <w:r w:rsidRPr="00613291">
        <w:rPr>
          <w:sz w:val="28"/>
          <w:szCs w:val="28"/>
          <w:lang w:val="uk-UA"/>
        </w:rPr>
        <w:t xml:space="preserve"> </w:t>
      </w:r>
    </w:p>
    <w:p w14:paraId="7871FC7A" w14:textId="77777777" w:rsidR="00963929" w:rsidRPr="00613291" w:rsidRDefault="00963929" w:rsidP="001D5320">
      <w:pPr>
        <w:tabs>
          <w:tab w:val="left" w:pos="7450"/>
        </w:tabs>
        <w:rPr>
          <w:sz w:val="28"/>
          <w:szCs w:val="28"/>
          <w:lang w:val="uk-UA"/>
        </w:rPr>
      </w:pPr>
    </w:p>
    <w:sectPr w:rsidR="00963929" w:rsidRPr="00613291" w:rsidSect="00483048">
      <w:pgSz w:w="11906" w:h="16838"/>
      <w:pgMar w:top="96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49"/>
    <w:rsid w:val="00023B6C"/>
    <w:rsid w:val="0009098F"/>
    <w:rsid w:val="001D5320"/>
    <w:rsid w:val="001E43D5"/>
    <w:rsid w:val="00237B07"/>
    <w:rsid w:val="002829EE"/>
    <w:rsid w:val="0032027B"/>
    <w:rsid w:val="003C28F9"/>
    <w:rsid w:val="003C7266"/>
    <w:rsid w:val="003F2662"/>
    <w:rsid w:val="003F637D"/>
    <w:rsid w:val="0041162C"/>
    <w:rsid w:val="0046307A"/>
    <w:rsid w:val="00464A47"/>
    <w:rsid w:val="00483048"/>
    <w:rsid w:val="004D48E0"/>
    <w:rsid w:val="004E0E2A"/>
    <w:rsid w:val="004F1D28"/>
    <w:rsid w:val="005E7D4B"/>
    <w:rsid w:val="006119D6"/>
    <w:rsid w:val="00613291"/>
    <w:rsid w:val="006E4EA5"/>
    <w:rsid w:val="007A11BE"/>
    <w:rsid w:val="007A7422"/>
    <w:rsid w:val="008125CB"/>
    <w:rsid w:val="00883AC9"/>
    <w:rsid w:val="0095450F"/>
    <w:rsid w:val="00963929"/>
    <w:rsid w:val="009E1F1D"/>
    <w:rsid w:val="00A32887"/>
    <w:rsid w:val="00A67AB2"/>
    <w:rsid w:val="00A74549"/>
    <w:rsid w:val="00B23768"/>
    <w:rsid w:val="00B402D5"/>
    <w:rsid w:val="00BF4BBA"/>
    <w:rsid w:val="00C01D4F"/>
    <w:rsid w:val="00C43072"/>
    <w:rsid w:val="00D8606A"/>
    <w:rsid w:val="00E65FCA"/>
    <w:rsid w:val="00EA59E8"/>
    <w:rsid w:val="00EA6EAB"/>
    <w:rsid w:val="00F23324"/>
    <w:rsid w:val="00F37CDD"/>
    <w:rsid w:val="00F730E5"/>
    <w:rsid w:val="00F97715"/>
    <w:rsid w:val="00FB7919"/>
    <w:rsid w:val="00F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B90C"/>
  <w15:chartTrackingRefBased/>
  <w15:docId w15:val="{0A394DED-031A-43A5-97EF-A1DE599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5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745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74549"/>
    <w:pPr>
      <w:keepNext/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A74549"/>
    <w:pPr>
      <w:keepNext/>
      <w:widowControl w:val="0"/>
      <w:shd w:val="clear" w:color="auto" w:fill="FFFFFF"/>
      <w:autoSpaceDE w:val="0"/>
      <w:autoSpaceDN w:val="0"/>
      <w:adjustRightInd w:val="0"/>
      <w:spacing w:after="36"/>
      <w:ind w:right="34"/>
      <w:jc w:val="both"/>
      <w:outlineLvl w:val="5"/>
    </w:pPr>
    <w:rPr>
      <w:b/>
      <w:bCs/>
      <w:color w:val="000000"/>
      <w:spacing w:val="-4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4549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A74549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45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A74549"/>
    <w:pPr>
      <w:suppressAutoHyphens/>
      <w:jc w:val="both"/>
    </w:pPr>
    <w:rPr>
      <w:sz w:val="28"/>
      <w:szCs w:val="20"/>
      <w:lang w:val="uk-UA" w:eastAsia="ar-SA"/>
    </w:rPr>
  </w:style>
  <w:style w:type="character" w:customStyle="1" w:styleId="a4">
    <w:name w:val="Основний текст Знак"/>
    <w:basedOn w:val="a0"/>
    <w:link w:val="a3"/>
    <w:rsid w:val="00A7454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1">
    <w:name w:val="Основной текст (2)_"/>
    <w:rsid w:val="00FB7919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Без інтервалів1"/>
    <w:rsid w:val="006119D6"/>
    <w:pPr>
      <w:suppressAutoHyphens/>
      <w:spacing w:after="0" w:line="100" w:lineRule="atLeast"/>
    </w:pPr>
    <w:rPr>
      <w:rFonts w:ascii="Calibri" w:eastAsia="SimSun" w:hAnsi="Calibri" w:cs="Calibri"/>
      <w:lang w:val="en-US" w:eastAsia="ar-SA"/>
    </w:rPr>
  </w:style>
  <w:style w:type="table" w:styleId="a5">
    <w:name w:val="Table Grid"/>
    <w:basedOn w:val="a1"/>
    <w:uiPriority w:val="39"/>
    <w:rsid w:val="001D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2368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PC_1 vkgmr</cp:lastModifiedBy>
  <cp:revision>2</cp:revision>
  <cp:lastPrinted>2025-10-28T09:19:00Z</cp:lastPrinted>
  <dcterms:created xsi:type="dcterms:W3CDTF">2025-08-12T09:37:00Z</dcterms:created>
  <dcterms:modified xsi:type="dcterms:W3CDTF">2025-11-11T06:48:00Z</dcterms:modified>
</cp:coreProperties>
</file>