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B5108" w:rsidRPr="00AB5108" w:rsidRDefault="00AB5108" w:rsidP="009B4A1E">
      <w:pPr>
        <w:tabs>
          <w:tab w:val="left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2788C2D" wp14:editId="55A65D08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510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Глухівська міська рада Сумської області</w:t>
      </w:r>
    </w:p>
    <w:p w:rsidR="00AB5108" w:rsidRPr="00AB5108" w:rsidRDefault="00AB5108" w:rsidP="00AB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ВОСЬМЕ СКЛИКАННЯ</w:t>
      </w:r>
    </w:p>
    <w:p w:rsidR="00AB5108" w:rsidRPr="00AB5108" w:rsidRDefault="000E3354" w:rsidP="00AB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СОРОК </w:t>
      </w:r>
      <w:r w:rsidR="00D53AF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ВОСЬМА</w:t>
      </w:r>
      <w:r w:rsidR="00AB5108"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</w:t>
      </w:r>
    </w:p>
    <w:p w:rsidR="00AB5108" w:rsidRPr="00AB5108" w:rsidRDefault="00AB5108" w:rsidP="00AB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ПЕРШЕ ПЛЕНАРНЕ ЗАСІДАННЯ</w:t>
      </w:r>
    </w:p>
    <w:p w:rsidR="00AB5108" w:rsidRPr="009B64C2" w:rsidRDefault="00AB5108" w:rsidP="00AB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9B64C2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Р І Ш Е Н Н Я</w:t>
      </w:r>
    </w:p>
    <w:p w:rsidR="00AB5108" w:rsidRPr="00AB5108" w:rsidRDefault="00AB5108" w:rsidP="00AB5108">
      <w:pPr>
        <w:spacing w:after="0" w:line="240" w:lineRule="auto"/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</w:pPr>
    </w:p>
    <w:p w:rsidR="00AB5108" w:rsidRPr="00AB5108" w:rsidRDefault="001B4903" w:rsidP="009B64C2">
      <w:pPr>
        <w:tabs>
          <w:tab w:val="left" w:pos="4962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19.06.2025</w:t>
      </w:r>
      <w:bookmarkStart w:id="0" w:name="_GoBack"/>
      <w:bookmarkEnd w:id="0"/>
      <w:r w:rsidR="00AB5108" w:rsidRP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  <w:r w:rsidR="00EC15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004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AB5108" w:rsidRP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Глухів              </w:t>
      </w:r>
      <w:r w:rsid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="009B4A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B5108" w:rsidRP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1037</w:t>
      </w:r>
    </w:p>
    <w:p w:rsidR="00EC77EE" w:rsidRDefault="00EC77EE" w:rsidP="00D34F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val="uk-UA"/>
        </w:rPr>
      </w:pPr>
    </w:p>
    <w:p w:rsidR="00FB598C" w:rsidRDefault="00FB598C" w:rsidP="00004E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 w:rsidRPr="00FB598C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Про </w:t>
      </w:r>
      <w:r w:rsidR="00004E1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прийняття </w:t>
      </w:r>
      <w:r w:rsidR="005B2F4D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відумерлої спадщини</w:t>
      </w:r>
    </w:p>
    <w:p w:rsidR="00004E11" w:rsidRDefault="00004E11" w:rsidP="00004E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у комунальну власність Глухівської</w:t>
      </w:r>
    </w:p>
    <w:p w:rsidR="00004E11" w:rsidRPr="00FB598C" w:rsidRDefault="00004E11" w:rsidP="00004E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міської ради</w:t>
      </w:r>
    </w:p>
    <w:p w:rsidR="00FB598C" w:rsidRPr="00FB598C" w:rsidRDefault="00FB598C" w:rsidP="00FB5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FB598C" w:rsidRPr="00FB598C" w:rsidRDefault="00D34FE5" w:rsidP="000653EA">
      <w:pPr>
        <w:widowControl w:val="0"/>
        <w:autoSpaceDE w:val="0"/>
        <w:autoSpaceDN w:val="0"/>
        <w:adjustRightInd w:val="0"/>
        <w:spacing w:after="0" w:line="240" w:lineRule="auto"/>
        <w:ind w:right="142" w:firstLine="708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управління соціально-економічного розвитку </w:t>
      </w:r>
      <w:r w:rsidR="000E3354" w:rsidRPr="00712980">
        <w:rPr>
          <w:rFonts w:ascii="Times New Roman" w:eastAsia="Calibri" w:hAnsi="Times New Roman" w:cs="Times New Roman"/>
          <w:sz w:val="28"/>
          <w:szCs w:val="28"/>
          <w:lang w:val="uk-UA"/>
        </w:rPr>
        <w:t>Глухівської</w:t>
      </w:r>
      <w:r w:rsidR="000E3354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Сухоручкіної Л.О. </w:t>
      </w:r>
      <w:r w:rsidR="002834E1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004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прийняття </w:t>
      </w:r>
      <w:r w:rsidR="005B2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відумерлої спадщини</w:t>
      </w:r>
      <w:r w:rsidR="00004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</w:t>
      </w:r>
      <w:r w:rsidR="002834E1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</w:t>
      </w:r>
      <w:r w:rsidR="00004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2834E1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власн</w:t>
      </w:r>
      <w:r w:rsidR="00004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ість</w:t>
      </w:r>
      <w:r w:rsidR="00283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 w:rsidR="002834E1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E3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підставі службової записки начальника юридичного відділу </w:t>
      </w:r>
      <w:r w:rsidR="000E3354" w:rsidRPr="00712980">
        <w:rPr>
          <w:rFonts w:ascii="Times New Roman" w:eastAsia="Calibri" w:hAnsi="Times New Roman" w:cs="Times New Roman"/>
          <w:sz w:val="28"/>
          <w:szCs w:val="28"/>
          <w:lang w:val="uk-UA"/>
        </w:rPr>
        <w:t>Глухівської</w:t>
      </w:r>
      <w:r w:rsidR="000E3354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  <w:r w:rsidR="002834E1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E3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Борисенка С.Ф. </w:t>
      </w:r>
      <w:r w:rsidR="00283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враховуючи 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</w:t>
      </w:r>
      <w:r w:rsidR="00E02C86" w:rsidRPr="00E02C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4E11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Глухівського міськрайонного суду </w:t>
      </w:r>
      <w:r w:rsidR="007A3381">
        <w:rPr>
          <w:rFonts w:ascii="Times New Roman" w:hAnsi="Times New Roman" w:cs="Times New Roman"/>
          <w:sz w:val="28"/>
          <w:szCs w:val="28"/>
          <w:lang w:val="uk-UA"/>
        </w:rPr>
        <w:t xml:space="preserve">Сумської області </w:t>
      </w:r>
      <w:r w:rsidR="00E02C86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E335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53AF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02C8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3354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D53AF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02C86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D53AF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02C86">
        <w:rPr>
          <w:rFonts w:ascii="Times New Roman" w:hAnsi="Times New Roman" w:cs="Times New Roman"/>
          <w:sz w:val="28"/>
          <w:szCs w:val="28"/>
          <w:lang w:val="uk-UA"/>
        </w:rPr>
        <w:t xml:space="preserve"> року по справі №</w:t>
      </w:r>
      <w:r w:rsidR="005D5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4A1E">
        <w:rPr>
          <w:rFonts w:ascii="Times New Roman" w:hAnsi="Times New Roman" w:cs="Times New Roman"/>
          <w:sz w:val="28"/>
          <w:szCs w:val="28"/>
          <w:lang w:val="uk-UA"/>
        </w:rPr>
        <w:t>576/</w:t>
      </w:r>
      <w:r w:rsidR="00D53AF7">
        <w:rPr>
          <w:rFonts w:ascii="Times New Roman" w:hAnsi="Times New Roman" w:cs="Times New Roman"/>
          <w:sz w:val="28"/>
          <w:szCs w:val="28"/>
          <w:lang w:val="uk-UA"/>
        </w:rPr>
        <w:t>243</w:t>
      </w:r>
      <w:r w:rsidR="009B4A1E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004E1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53AF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7129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r w:rsidR="00712980" w:rsidRPr="00712980">
        <w:rPr>
          <w:rFonts w:ascii="Times New Roman" w:eastAsia="Calibri" w:hAnsi="Times New Roman" w:cs="Times New Roman"/>
          <w:sz w:val="28"/>
          <w:szCs w:val="28"/>
          <w:lang w:val="uk-UA"/>
        </w:rPr>
        <w:t>Порядку виявлення, обліку та набуття у комунальну власність Глухівської міської ради майна відумерлої спадщини</w:t>
      </w:r>
      <w:r w:rsidR="007129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затвердженого рішенням Глухівської міської ради від 29.02.2024 №799, </w:t>
      </w:r>
      <w:r w:rsidR="00712980" w:rsidRPr="00712980">
        <w:rPr>
          <w:rFonts w:ascii="Times New Roman" w:eastAsia="Calibri" w:hAnsi="Times New Roman" w:cs="Times New Roman"/>
          <w:sz w:val="28"/>
          <w:szCs w:val="28"/>
          <w:lang w:val="uk-UA"/>
        </w:rPr>
        <w:t>статті 1277 Цивільного кодексу України</w:t>
      </w:r>
      <w:r w:rsidR="00712980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7129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статт</w:t>
      </w:r>
      <w:r w:rsidR="00F433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ями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25, </w:t>
      </w:r>
      <w:r w:rsidR="000B1E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59 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«Про місцеве самоврядування в Україні», </w:t>
      </w:r>
      <w:r w:rsidR="00FB598C" w:rsidRPr="00FB59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міська рада ВИРІШИЛА:</w:t>
      </w:r>
    </w:p>
    <w:p w:rsidR="005B2F4D" w:rsidRPr="005B2F4D" w:rsidRDefault="00D6319D" w:rsidP="005B2F4D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 xml:space="preserve">Прийняти у </w:t>
      </w:r>
      <w:r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власн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ість Глухівської міської ради </w:t>
      </w:r>
      <w:r w:rsidR="005552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відумерлу</w:t>
      </w:r>
      <w:r w:rsidR="00E903E0" w:rsidRP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спадщину</w:t>
      </w:r>
      <w:r w:rsidR="005B2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яка відкрилася</w:t>
      </w:r>
      <w:r w:rsidR="00E903E0" w:rsidRP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після смерті</w:t>
      </w:r>
      <w:r w:rsid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53A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Новікова Сергія Борисовича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померло</w:t>
      </w:r>
      <w:r w:rsidR="00D53A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53A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07 серп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20</w:t>
      </w:r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0E3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року,</w:t>
      </w:r>
      <w:r w:rsid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B2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вигляді 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</w:t>
      </w:r>
      <w:r w:rsidR="007A3381" w:rsidRP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єкту</w:t>
      </w:r>
      <w:r w:rsidR="007A3381" w:rsidRP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нерухомого майна</w:t>
      </w:r>
      <w:r w:rsidR="00D53A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а саме будинку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адресою: 41400, Сумська обл., </w:t>
      </w:r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Шосткинський р-н.,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Глухів,</w:t>
      </w:r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вул. </w:t>
      </w:r>
      <w:r w:rsidR="00D53A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Лугова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буд.</w:t>
      </w:r>
      <w:r w:rsidR="00D53A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6319D" w:rsidRPr="00853B89" w:rsidRDefault="00D6319D" w:rsidP="000B1EFC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Балансоут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римувачем вищезазначеного майна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визначити управління житлово-комунального господарства та містобудування Глухівської міської ради (начальник –</w:t>
      </w:r>
      <w:r w:rsidR="000E3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Третяк А.Ю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853B89" w:rsidRDefault="00853B89" w:rsidP="00853B89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</w:pPr>
      <w:r w:rsidRPr="00853B89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 xml:space="preserve">Управлінню житлово - комунального господарства та містобудування Глухівської міської ради (начальник – </w:t>
      </w:r>
      <w:r w:rsidR="000E3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Третяк А.Ю.</w:t>
      </w:r>
      <w:r w:rsidRPr="00853B89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>) подати державному реєстратору необхідні документи для проведення реєстраційних дій в порядку, визначеному чинним законодавством України.</w:t>
      </w:r>
    </w:p>
    <w:p w:rsidR="00FB598C" w:rsidRPr="00E903E0" w:rsidRDefault="00E903E0" w:rsidP="00E903E0">
      <w:pPr>
        <w:pStyle w:val="a6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shd w:val="clear" w:color="auto" w:fill="FFFFFF"/>
          <w:lang w:val="uk-UA" w:eastAsia="ru-RU"/>
        </w:rPr>
      </w:pPr>
      <w:r w:rsidRP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5552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</w:t>
      </w:r>
      <w:r w:rsidRP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Галустяна В.Е.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Литвиненко А.В.).</w:t>
      </w:r>
    </w:p>
    <w:p w:rsidR="00C34FB5" w:rsidRDefault="00C34FB5" w:rsidP="00C34F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D53AF7" w:rsidRDefault="00C34FB5" w:rsidP="00D53AF7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 w:rsidRPr="00C34FB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Міський голова</w:t>
      </w:r>
      <w:r w:rsidRPr="00C34FB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          </w:t>
      </w:r>
      <w:r w:rsidR="00D53AF7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Надія ВАЙЛО</w:t>
      </w:r>
    </w:p>
    <w:p w:rsidR="00D53AF7" w:rsidRDefault="00D53AF7" w:rsidP="00D53AF7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D53AF7" w:rsidRDefault="00D53AF7" w:rsidP="00D53AF7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D53AF7" w:rsidRDefault="00D53AF7" w:rsidP="00D53AF7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2811E5" w:rsidRPr="002811E5" w:rsidRDefault="002811E5" w:rsidP="00281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811E5" w:rsidRPr="002811E5" w:rsidRDefault="002811E5" w:rsidP="00281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811E5" w:rsidRPr="002811E5" w:rsidRDefault="002811E5" w:rsidP="00281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811E5" w:rsidRPr="002811E5" w:rsidRDefault="002811E5" w:rsidP="00281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811E5" w:rsidRPr="002811E5" w:rsidRDefault="002811E5" w:rsidP="00281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811E5" w:rsidRPr="002811E5" w:rsidRDefault="002811E5" w:rsidP="00281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811E5" w:rsidRPr="002811E5" w:rsidRDefault="002811E5" w:rsidP="00281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811E5" w:rsidRPr="002811E5" w:rsidRDefault="002811E5" w:rsidP="00281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811E5" w:rsidRPr="002811E5" w:rsidRDefault="002811E5" w:rsidP="00281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811E5" w:rsidRPr="002811E5" w:rsidRDefault="002811E5" w:rsidP="00281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811E5" w:rsidRPr="002811E5" w:rsidRDefault="002811E5" w:rsidP="00281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811E5" w:rsidRPr="002811E5" w:rsidRDefault="002811E5" w:rsidP="00281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811E5" w:rsidRPr="002811E5" w:rsidRDefault="002811E5" w:rsidP="002811E5">
      <w:pPr>
        <w:rPr>
          <w:rFonts w:ascii="Calibri" w:eastAsia="Calibri" w:hAnsi="Calibri" w:cs="Times New Roman"/>
          <w:lang w:val="uk-UA"/>
        </w:rPr>
      </w:pPr>
    </w:p>
    <w:p w:rsidR="002811E5" w:rsidRPr="002F3EE6" w:rsidRDefault="002811E5" w:rsidP="002F3EE6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5B2F4D" w:rsidRDefault="005B2F4D" w:rsidP="00D45D3E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</w:p>
    <w:p w:rsidR="005B2F4D" w:rsidRDefault="005B2F4D" w:rsidP="00FD3485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</w:p>
    <w:p w:rsidR="00C37F41" w:rsidRDefault="00C37F41" w:rsidP="00C34FB5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</w:p>
    <w:sectPr w:rsidR="00C37F41" w:rsidSect="00D53AF7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0F22F9"/>
    <w:multiLevelType w:val="hybridMultilevel"/>
    <w:tmpl w:val="C144D60E"/>
    <w:lvl w:ilvl="0" w:tplc="969C6AF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401BC"/>
    <w:multiLevelType w:val="hybridMultilevel"/>
    <w:tmpl w:val="CC16DD14"/>
    <w:lvl w:ilvl="0" w:tplc="E0FE04F0">
      <w:start w:val="1"/>
      <w:numFmt w:val="decimal"/>
      <w:lvlText w:val="%1."/>
      <w:lvlJc w:val="left"/>
      <w:pPr>
        <w:ind w:left="2312" w:hanging="10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DD4200"/>
    <w:multiLevelType w:val="hybridMultilevel"/>
    <w:tmpl w:val="011CFF54"/>
    <w:lvl w:ilvl="0" w:tplc="E3003B7A">
      <w:start w:val="2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3" w15:restartNumberingAfterBreak="0">
    <w:nsid w:val="47A54A81"/>
    <w:multiLevelType w:val="hybridMultilevel"/>
    <w:tmpl w:val="008E9CB0"/>
    <w:lvl w:ilvl="0" w:tplc="7ACC75C8">
      <w:start w:val="2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  <w:b/>
        <w:color w:val="00000A"/>
        <w:sz w:val="28"/>
        <w:u w:val="none"/>
      </w:rPr>
    </w:lvl>
    <w:lvl w:ilvl="1" w:tplc="0422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4" w15:restartNumberingAfterBreak="0">
    <w:nsid w:val="5E2D300B"/>
    <w:multiLevelType w:val="hybridMultilevel"/>
    <w:tmpl w:val="184A27AA"/>
    <w:lvl w:ilvl="0" w:tplc="4C780E76">
      <w:numFmt w:val="bullet"/>
      <w:lvlText w:val="-"/>
      <w:lvlJc w:val="left"/>
      <w:pPr>
        <w:ind w:left="9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108"/>
    <w:rsid w:val="00004E11"/>
    <w:rsid w:val="00007042"/>
    <w:rsid w:val="00024792"/>
    <w:rsid w:val="000653EA"/>
    <w:rsid w:val="00083DF4"/>
    <w:rsid w:val="00091D1D"/>
    <w:rsid w:val="000B1EFC"/>
    <w:rsid w:val="000C0B1E"/>
    <w:rsid w:val="000D4346"/>
    <w:rsid w:val="000E3354"/>
    <w:rsid w:val="000E392F"/>
    <w:rsid w:val="00142E44"/>
    <w:rsid w:val="00177AAE"/>
    <w:rsid w:val="00187E98"/>
    <w:rsid w:val="001B4903"/>
    <w:rsid w:val="001D638F"/>
    <w:rsid w:val="001E5AB7"/>
    <w:rsid w:val="00205651"/>
    <w:rsid w:val="002811E5"/>
    <w:rsid w:val="002834E1"/>
    <w:rsid w:val="002908B7"/>
    <w:rsid w:val="002F3EE6"/>
    <w:rsid w:val="003108FC"/>
    <w:rsid w:val="00325269"/>
    <w:rsid w:val="003601A9"/>
    <w:rsid w:val="003B30ED"/>
    <w:rsid w:val="003F78B6"/>
    <w:rsid w:val="00424284"/>
    <w:rsid w:val="0050586E"/>
    <w:rsid w:val="005402B5"/>
    <w:rsid w:val="005552D9"/>
    <w:rsid w:val="005861B3"/>
    <w:rsid w:val="00596C8F"/>
    <w:rsid w:val="005B2F4D"/>
    <w:rsid w:val="005B3B1D"/>
    <w:rsid w:val="005D54CE"/>
    <w:rsid w:val="005E44A3"/>
    <w:rsid w:val="006D0649"/>
    <w:rsid w:val="006E12E7"/>
    <w:rsid w:val="00712980"/>
    <w:rsid w:val="0075607B"/>
    <w:rsid w:val="007748FB"/>
    <w:rsid w:val="007A3381"/>
    <w:rsid w:val="007A6676"/>
    <w:rsid w:val="007D52E6"/>
    <w:rsid w:val="007E1E49"/>
    <w:rsid w:val="00830FCC"/>
    <w:rsid w:val="00853B89"/>
    <w:rsid w:val="00875AB8"/>
    <w:rsid w:val="008957F3"/>
    <w:rsid w:val="008B52B3"/>
    <w:rsid w:val="0093288E"/>
    <w:rsid w:val="009774B6"/>
    <w:rsid w:val="00992828"/>
    <w:rsid w:val="009B4A1E"/>
    <w:rsid w:val="009B64C2"/>
    <w:rsid w:val="009E6B9B"/>
    <w:rsid w:val="00A260EC"/>
    <w:rsid w:val="00A33405"/>
    <w:rsid w:val="00AB5108"/>
    <w:rsid w:val="00AB6A76"/>
    <w:rsid w:val="00AF7835"/>
    <w:rsid w:val="00B32AFE"/>
    <w:rsid w:val="00BA11C2"/>
    <w:rsid w:val="00BD481C"/>
    <w:rsid w:val="00BF4681"/>
    <w:rsid w:val="00C13A39"/>
    <w:rsid w:val="00C311BA"/>
    <w:rsid w:val="00C34FB5"/>
    <w:rsid w:val="00C37F41"/>
    <w:rsid w:val="00C6300C"/>
    <w:rsid w:val="00CB4351"/>
    <w:rsid w:val="00CB7C2D"/>
    <w:rsid w:val="00CF20CA"/>
    <w:rsid w:val="00D156DA"/>
    <w:rsid w:val="00D312AF"/>
    <w:rsid w:val="00D34FE5"/>
    <w:rsid w:val="00D45AB2"/>
    <w:rsid w:val="00D45D3E"/>
    <w:rsid w:val="00D53AF7"/>
    <w:rsid w:val="00D6319D"/>
    <w:rsid w:val="00D9409F"/>
    <w:rsid w:val="00E02C86"/>
    <w:rsid w:val="00E31B0A"/>
    <w:rsid w:val="00E903E0"/>
    <w:rsid w:val="00EC152A"/>
    <w:rsid w:val="00EC77EE"/>
    <w:rsid w:val="00F43307"/>
    <w:rsid w:val="00F9367D"/>
    <w:rsid w:val="00FB598C"/>
    <w:rsid w:val="00FD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243FC"/>
  <w15:docId w15:val="{56E4DC95-4118-4372-B05F-BE4CA6B66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4FB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34FB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653EA"/>
    <w:pPr>
      <w:ind w:left="720"/>
      <w:contextualSpacing/>
    </w:pPr>
  </w:style>
  <w:style w:type="character" w:customStyle="1" w:styleId="rvts8">
    <w:name w:val="rvts8"/>
    <w:basedOn w:val="a0"/>
    <w:rsid w:val="00E31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11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1385</Words>
  <Characters>791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Приймальня</cp:lastModifiedBy>
  <cp:revision>4</cp:revision>
  <cp:lastPrinted>2025-06-10T06:43:00Z</cp:lastPrinted>
  <dcterms:created xsi:type="dcterms:W3CDTF">2025-06-12T10:13:00Z</dcterms:created>
  <dcterms:modified xsi:type="dcterms:W3CDTF">2025-06-23T11:37:00Z</dcterms:modified>
</cp:coreProperties>
</file>