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B7573D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D131643" wp14:editId="604A023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73D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7573D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7573D">
        <w:rPr>
          <w:rFonts w:eastAsia="Times New Roman" w:cs="Times New Roman"/>
          <w:b/>
          <w:bCs/>
          <w:szCs w:val="28"/>
          <w:lang w:eastAsia="ru-RU"/>
        </w:rPr>
        <w:t>П’ЯТДЕСЯТ ПЕРША СЕСІЯ</w:t>
      </w: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7573D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B7573D">
        <w:rPr>
          <w:rFonts w:eastAsia="Times New Roman" w:cs="Times New Roman"/>
          <w:b/>
          <w:bCs/>
          <w:sz w:val="32"/>
          <w:szCs w:val="32"/>
          <w:lang w:eastAsia="ru-RU"/>
        </w:rPr>
        <w:t>Р І Ш Е Н Н Я</w:t>
      </w: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pacing w:val="-3"/>
          <w:sz w:val="26"/>
          <w:szCs w:val="26"/>
          <w:lang w:eastAsia="ru-RU"/>
        </w:rPr>
        <w:t xml:space="preserve">   </w:t>
      </w:r>
      <w:r w:rsidR="00733898">
        <w:rPr>
          <w:rFonts w:eastAsia="Times New Roman" w:cs="Times New Roman"/>
          <w:spacing w:val="-3"/>
          <w:szCs w:val="28"/>
          <w:lang w:eastAsia="ru-RU"/>
        </w:rPr>
        <w:t>26.09.2025</w:t>
      </w:r>
      <w:r w:rsidRPr="00B7573D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Pr="00B7573D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 w:rsidR="00733898">
        <w:rPr>
          <w:rFonts w:eastAsia="Times New Roman" w:cs="Times New Roman"/>
          <w:szCs w:val="28"/>
          <w:lang w:eastAsia="ru-RU"/>
        </w:rPr>
        <w:t>1094</w:t>
      </w: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B7573D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B7573D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Розглянувши землевпорядну документацію, заяви землевласників та землекористувачів, відповідно до статей 12, 40, 57, 77, 81,  92, 116, 118, 120 -  126, 134, 186, розділу Х Земельного кодексу України, Закону України «Про  землеустрій», Закону України «Про оренду землі», Порядку ведення Державного земельного кадастру, затвердженого постановою Кабінету Міністрів України від 17.10.2012 року №1051, 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рішення Глухівської міської ради від 07.07.2021 №264 «Про встановлення плати за землю на території Глухівської міської ради», </w:t>
      </w:r>
      <w:r w:rsidRPr="00B7573D">
        <w:rPr>
          <w:rFonts w:cs="Times New Roman"/>
          <w:szCs w:val="28"/>
        </w:rPr>
        <w:t xml:space="preserve">розпорядження голови Сумської обласної державної адміністрації – начальника обласної військової адміністрації від 26.07.2024 №379-ОД «Про перейменування об’єктів топонімії у Сумській області», статті 22 Закону України «Про державний кордон України»,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B7573D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B7573D">
        <w:rPr>
          <w:rFonts w:eastAsia="Times New Roman" w:cs="Times New Roman"/>
          <w:spacing w:val="-8"/>
          <w:szCs w:val="28"/>
          <w:lang w:eastAsia="ru-RU"/>
        </w:rPr>
        <w:t>:</w:t>
      </w:r>
    </w:p>
    <w:p w:rsidR="00A717A3" w:rsidRPr="00B7573D" w:rsidRDefault="00A717A3" w:rsidP="00A717A3">
      <w:pPr>
        <w:tabs>
          <w:tab w:val="left" w:pos="9360"/>
        </w:tabs>
        <w:ind w:right="-6" w:firstLine="540"/>
        <w:rPr>
          <w:szCs w:val="24"/>
        </w:rPr>
      </w:pPr>
      <w:r w:rsidRPr="00B7573D">
        <w:t>1.Затвердити технічну документацію із землеустрою щодо інвентаризації земель комунальної власності, за рахунок земель житлової та громадської забудови, для будівництва та обслуговування будівель закладів освіти під будівлями Некрасівського навчально-виховного комплексу</w:t>
      </w:r>
      <w:r>
        <w:t>:</w:t>
      </w:r>
      <w:r w:rsidRPr="00B7573D">
        <w:t xml:space="preserve"> дошкільного навчального закладу – загальн</w:t>
      </w:r>
      <w:r>
        <w:t>оосвітньої школи І-ІІІ ступенів Глухівської міської ради Сумської області</w:t>
      </w:r>
      <w:r w:rsidRPr="00B7573D">
        <w:t xml:space="preserve">, розташованого по провулку Шкільний, 2 у селі Некрасове  Шосткинського району Сумської області площею 1,5444 га, кадастровий номер 5921586000:05:005:0156 для громадської забудови </w:t>
      </w:r>
      <w:r w:rsidRPr="00B7573D">
        <w:rPr>
          <w:szCs w:val="24"/>
        </w:rPr>
        <w:t>КВЦПЗ : 03.02 - для будівництва та обслуговування будівель закладів освіти.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1.1.Передати в постійне користування відділу освіти Глухівської міської ради земельну ділянку, розташовану по провулку Шкільний, 2 у селі Некрасове  Шосткинського району Сумської області площею 1,5444 га, кадастровий номер </w:t>
      </w:r>
      <w:r w:rsidRPr="00B7573D">
        <w:lastRenderedPageBreak/>
        <w:t xml:space="preserve">5921586000:05:005:0156 для громадської забудови КВЦПЗ : 03.02 - для будівництва та обслуговування будівель закладів освіти.       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 1.2.Відділу освіти Глухівської міської ради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оформити право </w:t>
      </w:r>
      <w:r w:rsidRPr="00B7573D">
        <w:t>постійного користування земельною ділянкою розташованою по провулку Шкільний, 2 у селі Некрасове  Шосткинського району Сумської області площею 1,5444 га, кадастровий номер 5921586000:05:005:0156</w:t>
      </w:r>
      <w:r>
        <w:t xml:space="preserve"> для громадської забудови КВЦПЗ</w:t>
      </w:r>
      <w:r w:rsidRPr="00B7573D">
        <w:t>: 03.02 - для будівництва та обслуговування будівель закладів освіти,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</w:t>
      </w:r>
      <w:r w:rsidRPr="00B7573D">
        <w:t xml:space="preserve"> та використовувати її  згідно  норм чинного законодавства України.</w:t>
      </w:r>
    </w:p>
    <w:p w:rsidR="00A717A3" w:rsidRPr="00B7573D" w:rsidRDefault="00A717A3" w:rsidP="00A717A3">
      <w:pPr>
        <w:tabs>
          <w:tab w:val="left" w:pos="9360"/>
        </w:tabs>
        <w:ind w:right="-6" w:firstLine="540"/>
        <w:rPr>
          <w:szCs w:val="24"/>
        </w:rPr>
      </w:pPr>
      <w:r w:rsidRPr="00B7573D">
        <w:t>2.Затвердити технічну документацію із землеустрою щодо інвентаризації земель комунальної власності, за рахунок земель житлової та громадської забудови, для будівництва та обслуговування будівель закладів освіти під будівлями Баницького навчально-виховного комплексу</w:t>
      </w:r>
      <w:r>
        <w:t>:</w:t>
      </w:r>
      <w:r w:rsidRPr="00B7573D">
        <w:t xml:space="preserve"> дошкільного навчального закладу – загальноосвітньої школи І-ІІІ ступенів</w:t>
      </w:r>
      <w:r>
        <w:t xml:space="preserve"> Глухівської міської ради Сумської області</w:t>
      </w:r>
      <w:r w:rsidRPr="00B7573D">
        <w:t xml:space="preserve">, розташованого по вулиці Мурашка, 171-Б у селі Баничі Шосткинського району Сумської області площею 2,5248 га, кадастровий номер 5921580400:01:003:0084 для громадської забудови </w:t>
      </w:r>
      <w:r w:rsidRPr="00B7573D">
        <w:rPr>
          <w:szCs w:val="24"/>
        </w:rPr>
        <w:t>КВЦПЗ : 03.02 - для будівництва та обслуговування будівель закладів освіти.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>2.1.Передати в постійне користування відділу освіти Глухівської міської ради земельну ділянку, розташовану по вулиці Мурашка, 171-Б у селі Баничі Шосткинського району Сумської області площею 2,5248 га, кадастровий номер 5921580400:01:003:0084</w:t>
      </w:r>
      <w:r>
        <w:t xml:space="preserve"> для громадської забудови КВЦПЗ</w:t>
      </w:r>
      <w:r w:rsidRPr="00B7573D">
        <w:t xml:space="preserve">: 03.02 - для будівництва та обслуговування будівель закладів освіти.       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 2.2.Відділу освіти Глухівської міської ради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оформити право </w:t>
      </w:r>
      <w:r w:rsidRPr="00B7573D">
        <w:t>постійного користування земельною ділянкою розташованою по вулиці Мурашка, 171-Б у селі Баничі Шосткинського району Сумської області площею 2,5248 га, кадастровий номер 5921580400:01:003:0084 для громадської забудови КВЦПЗ : 03.02 - для будівництва та обслуговування будівель закладів освіти,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</w:t>
      </w:r>
      <w:r w:rsidRPr="00B7573D">
        <w:t xml:space="preserve"> та використовувати її  згідно  норм чинного законодавства України.</w:t>
      </w:r>
    </w:p>
    <w:p w:rsidR="00A717A3" w:rsidRPr="00B7573D" w:rsidRDefault="00A717A3" w:rsidP="00A717A3">
      <w:pPr>
        <w:tabs>
          <w:tab w:val="left" w:pos="9360"/>
        </w:tabs>
        <w:ind w:right="-6" w:firstLine="540"/>
        <w:rPr>
          <w:szCs w:val="24"/>
        </w:rPr>
      </w:pPr>
      <w:r w:rsidRPr="00B7573D">
        <w:t>3.Затвердити технічну документацію із землеустрою щодо інвентаризації земель комунальної власності, за рахунок земель житлової та громадської забудови, для будівництва та обслуговування будівель закладів освіти під будівлями Полошківського навчально-виховного комплексу</w:t>
      </w:r>
      <w:r>
        <w:t>:</w:t>
      </w:r>
      <w:r w:rsidRPr="00B7573D">
        <w:t xml:space="preserve"> дошкільного навчального закладу – загальноосвітньої школи І-ІІІ ступенів</w:t>
      </w:r>
      <w:r>
        <w:t xml:space="preserve"> Глухівської міської ради Сумської області</w:t>
      </w:r>
      <w:r w:rsidRPr="00B7573D">
        <w:t xml:space="preserve">, розташованого по вулиці Центральній, 1 у селі Полошки  Шосткинського району Сумської області площею 2,1474 га, кадастровий номер 5921584400:01:002:0785 для громадської забудови </w:t>
      </w:r>
      <w:r w:rsidRPr="00B7573D">
        <w:rPr>
          <w:szCs w:val="24"/>
        </w:rPr>
        <w:t>КВЦПЗ : 03.02 - для будівництва та обслуговування будівель закладів освіти.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3.1.Передати в постійне користування відділу освіти Глухівської міської ради земельну ділянку, розташовану по вулиці Центральній, 1 у селі Полошки  Шосткинського району Сумської області площею 2,1474 га, кадастровий номер </w:t>
      </w:r>
      <w:r w:rsidRPr="00B7573D">
        <w:lastRenderedPageBreak/>
        <w:t xml:space="preserve">5921584400:01:002:0785 для громадської забудови КВЦПЗ : 03.02 - для будівництва та обслуговування будівель закладів освіти.       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 3.2.Відділу освіти Глухівської міської ради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оформити право </w:t>
      </w:r>
      <w:r w:rsidRPr="00B7573D">
        <w:t>постійного користування земельною ділянкою розташованою по вулиці Центральній, 1 у селі Полошки  Шосткинського району Сумської області площею 2,1474 га, кадастровий номер 5921584400:01:002:0785</w:t>
      </w:r>
      <w:r>
        <w:t xml:space="preserve"> для громадської забудови КВЦПЗ</w:t>
      </w:r>
      <w:r w:rsidRPr="00B7573D">
        <w:t>: 03.02 - для будівництва та обслуговування будівель закладів освіти,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</w:t>
      </w:r>
      <w:r w:rsidRPr="00B7573D">
        <w:t xml:space="preserve"> та використовувати її  згідно  норм чинного законодавства України.</w:t>
      </w:r>
    </w:p>
    <w:p w:rsidR="00A717A3" w:rsidRPr="00B7573D" w:rsidRDefault="00A717A3" w:rsidP="00A717A3">
      <w:pPr>
        <w:tabs>
          <w:tab w:val="left" w:pos="9360"/>
        </w:tabs>
        <w:ind w:right="-6" w:firstLine="540"/>
        <w:rPr>
          <w:szCs w:val="24"/>
        </w:rPr>
      </w:pPr>
      <w:r w:rsidRPr="00B7573D">
        <w:t>4.Затвердити технічну документацію із землеустрою щодо інвентаризації земель комунальної власності, за рахунок земель житлової та громадської забудови, для будівництва та обслуговування будівель закладів освіти під будівлями Дунаєцького навчально-виховного комплексу</w:t>
      </w:r>
      <w:r>
        <w:t>:</w:t>
      </w:r>
      <w:r w:rsidRPr="00B7573D">
        <w:t xml:space="preserve"> дошкільного навчального закладу – загальноосвітньої школи І-ІІ ступенів</w:t>
      </w:r>
      <w:r>
        <w:t xml:space="preserve"> Глухівської міської ради Сумської області</w:t>
      </w:r>
      <w:r w:rsidRPr="00B7573D">
        <w:t xml:space="preserve">, розташованого по вулиці Сутиська, 4 у селі Дунаєць  Шосткинського району Сумської області площею 2,1528 га, кадастровий номер 5921582300:01:001:0239 для громадської забудови </w:t>
      </w:r>
      <w:r>
        <w:rPr>
          <w:szCs w:val="24"/>
        </w:rPr>
        <w:t>КВЦПЗ</w:t>
      </w:r>
      <w:r w:rsidRPr="00B7573D">
        <w:rPr>
          <w:szCs w:val="24"/>
        </w:rPr>
        <w:t>: 03.02 - для будівництва та обслуговування будівель закладів освіти.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>4.1.Передати в постійне користування відділу освіти Глухівської міської ради земельну ділянку, розташовану по вулиці Сутиська, 4 у селі Дунаєць  Шосткинського району Сумської області площею 2,1528 га, кадастровий номер 5921582300:01:001:0239</w:t>
      </w:r>
      <w:r>
        <w:t xml:space="preserve"> для громадської забудови КВЦПЗ</w:t>
      </w:r>
      <w:r w:rsidRPr="00B7573D">
        <w:t xml:space="preserve">: 03.02 - для будівництва та обслуговування будівель закладів освіти.       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 4.2.Відділу освіти Глухівської міської ради Шосткинського району Сумської області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оформити право </w:t>
      </w:r>
      <w:r w:rsidRPr="00B7573D">
        <w:t>постійного користування земельною ділянкою розташованою по вулиці Сутиська, 4 у селі Дунаєць  Шосткинського району Сумської області площею 2,1528 га, кадастровий номер 5921582300:01:001:0239</w:t>
      </w:r>
      <w:r>
        <w:t xml:space="preserve"> для громадської забудови КВЦПЗ</w:t>
      </w:r>
      <w:r w:rsidRPr="00B7573D">
        <w:t>: 03.02 - для будівництва та обслуговування будівель закладів освіти,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</w:t>
      </w:r>
      <w:r w:rsidRPr="00B7573D">
        <w:t xml:space="preserve"> та використовувати її  згідно  норм чинного законодавства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5.Здійснити передачу земельної ділянки, наданої пунктом 15.1 рішення Глухівської міської ради від 31.07.2025 № 1057 «Про регулювання земельних відносин» в постійне користування Державному спеціалізованому господарському підприємству «Ліси України» для ведення лісового господарства та пов’язаних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 ним послуг</w:t>
      </w:r>
      <w:r w:rsidRPr="00B7573D">
        <w:rPr>
          <w:rFonts w:eastAsia="Times New Roman" w:cs="Times New Roman"/>
          <w:spacing w:val="-8"/>
          <w:szCs w:val="28"/>
          <w:lang w:eastAsia="ru-RU"/>
        </w:rPr>
        <w:t>, розташованої за межами населеного пункту села Іон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не на території Глухівської міської ради площею 2,9091 </w:t>
      </w:r>
      <w:r>
        <w:rPr>
          <w:rFonts w:eastAsia="Times New Roman" w:cs="Times New Roman"/>
          <w:spacing w:val="-8"/>
          <w:szCs w:val="28"/>
          <w:lang w:eastAsia="ru-RU"/>
        </w:rPr>
        <w:t>г</w:t>
      </w:r>
      <w:r w:rsidRPr="00B7573D">
        <w:rPr>
          <w:rFonts w:eastAsia="Times New Roman" w:cs="Times New Roman"/>
          <w:spacing w:val="-8"/>
          <w:szCs w:val="28"/>
          <w:lang w:eastAsia="ru-RU"/>
        </w:rPr>
        <w:t>а кадастровий номер 5921586000:07:002:0378 для ведення лісового господарства КВЦПЗ: 09.01 – для ведення лісового господарства і пов’язаних з ним послуг, до державної власності, шляхом оформлення відповідного акту приймання передачі.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5.1. Затвердити форму акту приймання – передачі земельної ділянки (додається).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zCs w:val="28"/>
          <w:lang w:eastAsia="ru-RU"/>
        </w:rPr>
        <w:t>5.2.Доручити міському голові Вайло Н.О. підписати від імені Глухівської міської ради акт приймання – передачі земельної ділянки.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5.3.Державному спеціалізованому господарському підприємству «Ліси України» звернутися до розпорядника земель державної власності, в особі Сумської обласної </w:t>
      </w:r>
      <w:r w:rsidRPr="00B7573D">
        <w:rPr>
          <w:rFonts w:eastAsia="Times New Roman" w:cs="Times New Roman"/>
          <w:spacing w:val="-8"/>
          <w:szCs w:val="28"/>
          <w:lang w:eastAsia="ru-RU"/>
        </w:rPr>
        <w:lastRenderedPageBreak/>
        <w:t>державної адміністрації, із клопотанням про передачу земельної ділянки площею 2,9091га, кадастровий номер 5921586000:07:002:0378 у постійне користування для ведення лісового господарства та пов’язаних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 ним послуг</w:t>
      </w:r>
      <w:r w:rsidRPr="00B7573D">
        <w:rPr>
          <w:rFonts w:eastAsia="Times New Roman" w:cs="Times New Roman"/>
          <w:spacing w:val="-8"/>
          <w:szCs w:val="28"/>
          <w:lang w:eastAsia="ru-RU"/>
        </w:rPr>
        <w:t>, розташованої за межами населеного пункту села Іон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Pr="00B7573D">
        <w:rPr>
          <w:rFonts w:eastAsia="Times New Roman" w:cs="Times New Roman"/>
          <w:spacing w:val="-8"/>
          <w:szCs w:val="28"/>
          <w:lang w:eastAsia="ru-RU"/>
        </w:rPr>
        <w:t>не на території Глухівської міської ради - КВЦПЗ: 09.01 – для ведення лісового господарства і пов’язаних з ним послуг і оформити право постійного користування, відповідно до вимог чинного законодавства України щодо земель державної власності та ст. 125, 126 Земельного кодексу України.</w:t>
      </w:r>
    </w:p>
    <w:p w:rsidR="00A717A3" w:rsidRPr="00B7573D" w:rsidRDefault="006C6945" w:rsidP="00A717A3">
      <w:pPr>
        <w:ind w:firstLine="708"/>
        <w:rPr>
          <w:szCs w:val="28"/>
        </w:rPr>
      </w:pPr>
      <w:r>
        <w:rPr>
          <w:szCs w:val="28"/>
        </w:rPr>
        <w:t>6</w:t>
      </w:r>
      <w:r w:rsidR="00A717A3" w:rsidRPr="00B7573D">
        <w:rPr>
          <w:szCs w:val="28"/>
        </w:rPr>
        <w:t xml:space="preserve">.Надати 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t xml:space="preserve">Головному управлінню </w:t>
      </w:r>
      <w:r w:rsidR="00A717A3">
        <w:rPr>
          <w:rFonts w:eastAsia="Times New Roman" w:cs="Times New Roman"/>
          <w:spacing w:val="-8"/>
          <w:szCs w:val="28"/>
          <w:lang w:eastAsia="ru-RU"/>
        </w:rPr>
        <w:t>Н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t>аціональної поліції</w:t>
      </w:r>
      <w:r w:rsidR="00A717A3" w:rsidRPr="00B7573D">
        <w:rPr>
          <w:szCs w:val="28"/>
        </w:rPr>
        <w:t xml:space="preserve"> в Сумській області дозвіл на розроблення проекту землеустрою щодо відведення земельної ділянки по вулиці Терещенків</w:t>
      </w:r>
      <w:r w:rsidR="00A717A3">
        <w:rPr>
          <w:szCs w:val="28"/>
        </w:rPr>
        <w:t xml:space="preserve"> </w:t>
      </w:r>
      <w:r w:rsidR="00A717A3" w:rsidRPr="00B7573D">
        <w:rPr>
          <w:szCs w:val="28"/>
        </w:rPr>
        <w:t xml:space="preserve">у місті Глухів Шосткинського району Сумської області за рахунок земель житлової та громадської забудови у постійне користування, </w:t>
      </w:r>
      <w:r w:rsidR="00A717A3" w:rsidRPr="005876D4">
        <w:rPr>
          <w:szCs w:val="28"/>
        </w:rPr>
        <w:t>КВЦПЗ</w:t>
      </w:r>
      <w:r w:rsidR="00A717A3">
        <w:rPr>
          <w:szCs w:val="28"/>
        </w:rPr>
        <w:t>:</w:t>
      </w:r>
      <w:r w:rsidR="00A717A3" w:rsidRPr="005876D4">
        <w:rPr>
          <w:szCs w:val="28"/>
        </w:rPr>
        <w:t xml:space="preserve"> 03.01 </w:t>
      </w:r>
      <w:r w:rsidR="00A717A3" w:rsidRPr="00FC19AA">
        <w:rPr>
          <w:szCs w:val="28"/>
        </w:rPr>
        <w:t xml:space="preserve">– </w:t>
      </w:r>
      <w:r w:rsidR="00A717A3">
        <w:rPr>
          <w:szCs w:val="28"/>
        </w:rPr>
        <w:t>д</w:t>
      </w:r>
      <w:r w:rsidR="00A717A3" w:rsidRPr="005876D4">
        <w:rPr>
          <w:szCs w:val="28"/>
        </w:rPr>
        <w:t>ля будівництва та обслуговування будівель органів державної влади та місцевого самоврядування - з урахуванням вимог державних стандартів, норм і правил</w:t>
      </w:r>
      <w:r w:rsidR="00A717A3" w:rsidRPr="00B7573D">
        <w:rPr>
          <w:szCs w:val="28"/>
        </w:rPr>
        <w:t xml:space="preserve"> у сфері землеустрою.</w:t>
      </w:r>
    </w:p>
    <w:p w:rsidR="00A717A3" w:rsidRPr="00B7573D" w:rsidRDefault="006C6945" w:rsidP="00A717A3">
      <w:pPr>
        <w:tabs>
          <w:tab w:val="left" w:pos="709"/>
        </w:tabs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6</w:t>
      </w:r>
      <w:r w:rsidR="00A717A3" w:rsidRPr="00B7573D">
        <w:rPr>
          <w:szCs w:val="28"/>
        </w:rPr>
        <w:t xml:space="preserve">.1.Рекомендувати 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t xml:space="preserve">Головному управлінню </w:t>
      </w:r>
      <w:r w:rsidR="00A717A3">
        <w:rPr>
          <w:rFonts w:eastAsia="Times New Roman" w:cs="Times New Roman"/>
          <w:spacing w:val="-8"/>
          <w:szCs w:val="28"/>
          <w:lang w:eastAsia="ru-RU"/>
        </w:rPr>
        <w:t>Н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t xml:space="preserve">аціональної поліції в Сумській області </w:t>
      </w:r>
      <w:r w:rsidR="00A717A3" w:rsidRPr="00B7573D">
        <w:rPr>
          <w:szCs w:val="28"/>
        </w:rPr>
        <w:t xml:space="preserve">звернутися до суб’єкта господарювання, що є виконавцем робіт із землеустрою згідно із законом, для виготовлення проекту землеустрою щодо відведення земельної ділянки у постійне користування відповідно до вимог та норм чинного законодавства України. </w:t>
      </w:r>
    </w:p>
    <w:p w:rsidR="00A717A3" w:rsidRPr="00E4752A" w:rsidRDefault="006C6945" w:rsidP="00A717A3">
      <w:pPr>
        <w:ind w:firstLine="644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>7</w:t>
      </w:r>
      <w:r w:rsidR="00A717A3" w:rsidRPr="00B7573D">
        <w:rPr>
          <w:rFonts w:cs="Times New Roman"/>
          <w:color w:val="000000"/>
          <w:szCs w:val="28"/>
        </w:rPr>
        <w:t>.</w:t>
      </w:r>
      <w:r w:rsidR="00A717A3" w:rsidRPr="00B7573D">
        <w:rPr>
          <w:rFonts w:cs="Times New Roman"/>
          <w:szCs w:val="28"/>
        </w:rPr>
        <w:t>Затвердити проект землеустрою щодо відведення земельної ділянки</w:t>
      </w:r>
      <w:r w:rsidR="00A717A3">
        <w:rPr>
          <w:rFonts w:cs="Times New Roman"/>
          <w:szCs w:val="28"/>
        </w:rPr>
        <w:t>,</w:t>
      </w:r>
      <w:r w:rsidR="00A717A3" w:rsidRPr="00B7573D">
        <w:rPr>
          <w:rFonts w:cs="Times New Roman"/>
          <w:szCs w:val="28"/>
        </w:rPr>
        <w:t xml:space="preserve"> цільове призначення  якої змінюється із земель для будівництва і обслуговування житлового будинку, господарських будівель і споруд (присадибна ділянка) на землі для будівництва та обслуговування будівель торгівлі</w:t>
      </w:r>
      <w:r w:rsidR="00A717A3">
        <w:rPr>
          <w:rFonts w:cs="Times New Roman"/>
          <w:szCs w:val="28"/>
        </w:rPr>
        <w:t xml:space="preserve">, КВЦПЗ: </w:t>
      </w:r>
      <w:r w:rsidR="00A717A3" w:rsidRPr="00B7573D">
        <w:rPr>
          <w:rFonts w:cs="Times New Roman"/>
          <w:szCs w:val="28"/>
        </w:rPr>
        <w:t>03.07</w:t>
      </w:r>
      <w:r w:rsidR="00A717A3">
        <w:rPr>
          <w:rFonts w:cs="Times New Roman"/>
          <w:szCs w:val="28"/>
        </w:rPr>
        <w:t xml:space="preserve"> – д</w:t>
      </w:r>
      <w:r w:rsidR="00A717A3" w:rsidRPr="00B7573D">
        <w:rPr>
          <w:rFonts w:cs="Times New Roman"/>
          <w:szCs w:val="28"/>
        </w:rPr>
        <w:t>ля</w:t>
      </w:r>
      <w:r w:rsidR="00A717A3">
        <w:rPr>
          <w:rFonts w:cs="Times New Roman"/>
          <w:szCs w:val="28"/>
        </w:rPr>
        <w:t xml:space="preserve"> </w:t>
      </w:r>
      <w:r w:rsidR="00A717A3" w:rsidRPr="00B7573D">
        <w:rPr>
          <w:rFonts w:cs="Times New Roman"/>
          <w:szCs w:val="28"/>
        </w:rPr>
        <w:t xml:space="preserve"> </w:t>
      </w:r>
      <w:r w:rsidR="00A717A3">
        <w:rPr>
          <w:rFonts w:cs="Times New Roman"/>
          <w:szCs w:val="28"/>
        </w:rPr>
        <w:t xml:space="preserve"> </w:t>
      </w:r>
      <w:r w:rsidR="00A717A3" w:rsidRPr="00B7573D">
        <w:rPr>
          <w:rFonts w:cs="Times New Roman"/>
          <w:szCs w:val="28"/>
        </w:rPr>
        <w:t>будівництва та обслуговування будівель торгівлі</w:t>
      </w:r>
      <w:r w:rsidR="00A717A3">
        <w:rPr>
          <w:rFonts w:cs="Times New Roman"/>
          <w:szCs w:val="28"/>
        </w:rPr>
        <w:t>, розташованої по вулиці Соборна, 5, у селі Полошки Шосткинського району Сумської області площею 698 м2, кадастровий номер 5921584400:01:003:0427.</w:t>
      </w:r>
    </w:p>
    <w:p w:rsidR="00A717A3" w:rsidRPr="00B7573D" w:rsidRDefault="006C6945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t xml:space="preserve">.1.Рекомендувати Лук’яненку Сергію Володимировичу внести зміни до державного земельного кадастру та реєстру речових прав на нерухоме майно відповідно до ст.125, 126 Земельного кодексу України. </w:t>
      </w:r>
    </w:p>
    <w:p w:rsidR="00A717A3" w:rsidRPr="00B7573D" w:rsidRDefault="006C6945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земельної ділянки в натурі (на місцевості) Васильченку Володимиру Петровичу у місті Глухів по вулиці Путивльська, 107 площею 1000 м2, кадастровий номер 5910300000:01:019:0516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6C6945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t>.1.Передати Васильченку Володимиру Петровичу у власність земельну ділянку у місті Глухів по вулиці Путивльська, 107 площею 1000 м2, кадастровий номер 5910300000:01:019:0516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6C6945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t xml:space="preserve">.2. Васильченку Володимиру Петровичу оформити право приватної власності на земельну ділянку у місті Глухів по вулиці Путивльська, 107 площею 1000 м2, кадастровий номер 5910300000:01:019:0516  для житлової забудови - КВЦПЗ: 02.01 - для 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lastRenderedPageBreak/>
        <w:t>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6C6945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земельної ділянки в натурі (на місцевості) Куцопал Тетяні Миколаївні у місті Глухів по вулиці Гоголя, 70 площею 759 м2, кадастровий номер 5910300000:01:009:0770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6C6945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t>.1.Передати Куцопал Тетяні Миколаївні у власність земельну ділянку у місті Глухів по вулиці Гоголя, 70 площею 759 м2, кадастровий номер 5910300000:01:009:0770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6C6945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A717A3" w:rsidRPr="00B7573D">
        <w:rPr>
          <w:rFonts w:eastAsia="Times New Roman" w:cs="Times New Roman"/>
          <w:spacing w:val="-8"/>
          <w:szCs w:val="28"/>
          <w:lang w:eastAsia="ru-RU"/>
        </w:rPr>
        <w:t>.2.Куцопал Тетяні Миколаївні оформити право приватної власності на земельну ділянку у місті Глухів по вулиці Гоголя, 70 площею 759 м2, кадастровий номер 5910300000:01:009:0770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0</w:t>
      </w:r>
      <w:r w:rsidRPr="00B7573D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земельної ділянки в натурі (на місцевості) Обуховській Наталії Павлівні та Ботку Павлу Івановичу у місті Глухів по вулиці Єдності, 34 площею 1000м2, кадастровий номер 5910300000:01:005:0504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0</w:t>
      </w:r>
      <w:r w:rsidRPr="00B7573D">
        <w:rPr>
          <w:rFonts w:eastAsia="Times New Roman" w:cs="Times New Roman"/>
          <w:spacing w:val="-8"/>
          <w:szCs w:val="28"/>
          <w:lang w:eastAsia="ru-RU"/>
        </w:rPr>
        <w:t>.1.Передати Обуховській Наталії Павлівні та Ботку Павлу Івановичу у спільну сумісну власність земельну ділянку у місті Глухів по вулиці Єдності, 34 площею 1000м2, кадастровий номер 5910300000:01:005:0504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0</w:t>
      </w:r>
      <w:r w:rsidRPr="00B7573D">
        <w:rPr>
          <w:rFonts w:eastAsia="Times New Roman" w:cs="Times New Roman"/>
          <w:spacing w:val="-8"/>
          <w:szCs w:val="28"/>
          <w:lang w:eastAsia="ru-RU"/>
        </w:rPr>
        <w:t>.2. Обуховській Наталії Павлівні та Ботку Павлу Івановичу оформити право спільної сумісної власності на земельну ділянку у місті Глухів по вулиці Єдності, 34 площею 1000м2, кадастровий номер 5910300000:01:005:0504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1</w:t>
      </w:r>
      <w:r w:rsidRPr="00B7573D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земельної ділянки в натурі (на місцевості) Дегтяр Ользі Анатоліївні у місті Глухів по вулиці Франка, 19 площею 1000 м2, кадастровий номер 5910300000:01:002:0430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1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.1.Передати Дегтяр Ользі Анатоліївні у власність земельну ділянку у місті Глухів по вулиці Франка, 19 площею 1000 м2, кадастровий номер 5910300000:01:002:0430 для </w:t>
      </w:r>
      <w:r w:rsidRPr="00B7573D">
        <w:rPr>
          <w:rFonts w:eastAsia="Times New Roman" w:cs="Times New Roman"/>
          <w:spacing w:val="-8"/>
          <w:szCs w:val="28"/>
          <w:lang w:eastAsia="ru-RU"/>
        </w:rPr>
        <w:lastRenderedPageBreak/>
        <w:t>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1</w:t>
      </w:r>
      <w:r w:rsidRPr="00B7573D">
        <w:rPr>
          <w:rFonts w:eastAsia="Times New Roman" w:cs="Times New Roman"/>
          <w:spacing w:val="-8"/>
          <w:szCs w:val="28"/>
          <w:lang w:eastAsia="ru-RU"/>
        </w:rPr>
        <w:t>.2. Дегтяр Ользі Анатоліївні оформити право приватної власності на земельну ділянку у місті Глухів по вулиці Франка, 19 площею 1000 м2, кадастровий номер 5910300000:01:002:0430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2</w:t>
      </w:r>
      <w:r w:rsidRPr="00B7573D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земельної ділянки в натурі (на місцевості) Коліверу Олександру Андрійовичу у місті Глухів по вулиці Зарічна, 22 площею 605 м2, кадастровий номер 5910300000:01:011:0992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2</w:t>
      </w:r>
      <w:r w:rsidRPr="00B7573D">
        <w:rPr>
          <w:rFonts w:eastAsia="Times New Roman" w:cs="Times New Roman"/>
          <w:spacing w:val="-8"/>
          <w:szCs w:val="28"/>
          <w:lang w:eastAsia="ru-RU"/>
        </w:rPr>
        <w:t>.1.Передати Коліверу Олександру Андрійовичу у власність земельну ділянку у місті Глухів по вулиці Зарічна, 22 площею 605 м2, кадастровий номер 5910300000:01:011:0992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2</w:t>
      </w:r>
      <w:r w:rsidRPr="00B7573D">
        <w:rPr>
          <w:rFonts w:eastAsia="Times New Roman" w:cs="Times New Roman"/>
          <w:spacing w:val="-8"/>
          <w:szCs w:val="28"/>
          <w:lang w:eastAsia="ru-RU"/>
        </w:rPr>
        <w:t>.2. Коліверу Олександру Андрійовичу оформити право приватної власності на земельну ділянку у місті Глухів по вулиці Зарічна, 22 площею 605 м2, кадастровий номер 5910300000:01:011:0992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3</w:t>
      </w:r>
      <w:r w:rsidRPr="00B7573D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земельної ділянки в натурі (на місцевості) Карабці Олені Вікторівні у місті Глухів по вулиці Івана Кочубея, 65 площею 542 м2, кадастровий номер 5910300000:01:009:0769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3</w:t>
      </w:r>
      <w:r w:rsidRPr="00B7573D">
        <w:rPr>
          <w:rFonts w:eastAsia="Times New Roman" w:cs="Times New Roman"/>
          <w:spacing w:val="-8"/>
          <w:szCs w:val="28"/>
          <w:lang w:eastAsia="ru-RU"/>
        </w:rPr>
        <w:t>.1.Передати Карабці Олені Вікторівні у власність земельну ділянку у місті Глухів по вулиці Івана Кочубея, 65 площею 542 м2, кадастровий номер 5910300000:01:009:0769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3</w:t>
      </w:r>
      <w:r w:rsidRPr="00B7573D">
        <w:rPr>
          <w:rFonts w:eastAsia="Times New Roman" w:cs="Times New Roman"/>
          <w:spacing w:val="-8"/>
          <w:szCs w:val="28"/>
          <w:lang w:eastAsia="ru-RU"/>
        </w:rPr>
        <w:t>.2.Карабці Олені Вікторівні оформити право приватної власності на земельну ділянку у місті Глухів по вулиці Івана Кочубея, 65 площею 542 м2, кадастровий номер 5910300000:01:009:0769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4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Філіпповій Людмилі Борисівні у місті Глухів по вулиці Ігоря Федоренка, 62 площею 624 м2, кадастровий номер 5910300000:01:019:0515 для житлової забудови - КВЦПЗ: 02.01 - для будівництва </w:t>
      </w:r>
      <w:r w:rsidRPr="00B7573D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4</w:t>
      </w:r>
      <w:r w:rsidRPr="00B7573D">
        <w:rPr>
          <w:rFonts w:eastAsia="Times New Roman" w:cs="Times New Roman"/>
          <w:spacing w:val="-8"/>
          <w:szCs w:val="28"/>
          <w:lang w:eastAsia="ru-RU"/>
        </w:rPr>
        <w:t>.1.Передати Філіпповій Людмилі Борисівні у власність земельну ділянку у місті Глухів по вулиці Ігоря Федоренка, 62 площею 624 м2, кадастровий номер 5910300000:01:019:0515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4</w:t>
      </w:r>
      <w:r w:rsidRPr="00B7573D">
        <w:rPr>
          <w:rFonts w:eastAsia="Times New Roman" w:cs="Times New Roman"/>
          <w:spacing w:val="-8"/>
          <w:szCs w:val="28"/>
          <w:lang w:eastAsia="ru-RU"/>
        </w:rPr>
        <w:t>.2. Філіпповій Людмилі Борисівні оформити право приватної власності на земельну ділянку у місті Глухів по вулиці Ігоря Федоренка, 62 площею 624 м2, кадастровий номер 5910300000:01:019:0515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</w:t>
      </w:r>
      <w:r w:rsidR="006C6945">
        <w:rPr>
          <w:rFonts w:eastAsia="Times New Roman" w:cs="Times New Roman"/>
          <w:spacing w:val="-8"/>
          <w:szCs w:val="28"/>
          <w:lang w:eastAsia="ru-RU"/>
        </w:rPr>
        <w:t>5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 </w:t>
      </w:r>
    </w:p>
    <w:p w:rsidR="00A717A3" w:rsidRPr="00B7573D" w:rsidRDefault="00A717A3" w:rsidP="00A717A3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6C6945" w:rsidRDefault="006C6945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6C6945" w:rsidRDefault="006C6945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6C6945" w:rsidRDefault="006C6945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6C6945" w:rsidRDefault="006C6945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6C6945" w:rsidRDefault="006C6945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6C6945" w:rsidRDefault="006C6945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6C6945" w:rsidRPr="00B7573D" w:rsidRDefault="006C6945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tabs>
          <w:tab w:val="left" w:pos="6765"/>
        </w:tabs>
        <w:spacing w:line="273" w:lineRule="auto"/>
        <w:ind w:left="6372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B7573D">
        <w:rPr>
          <w:rFonts w:eastAsia="Times New Roman" w:cs="Times New Roman"/>
          <w:sz w:val="24"/>
          <w:szCs w:val="24"/>
          <w:lang w:eastAsia="ru-RU"/>
        </w:rPr>
        <w:lastRenderedPageBreak/>
        <w:t>ЗАТВЕРДЖЕНО</w:t>
      </w:r>
    </w:p>
    <w:p w:rsidR="00A717A3" w:rsidRPr="00B7573D" w:rsidRDefault="00A717A3" w:rsidP="00A717A3">
      <w:pPr>
        <w:tabs>
          <w:tab w:val="left" w:pos="6765"/>
        </w:tabs>
        <w:spacing w:line="273" w:lineRule="auto"/>
        <w:ind w:left="6372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B7573D">
        <w:rPr>
          <w:rFonts w:eastAsia="Times New Roman" w:cs="Times New Roman"/>
          <w:sz w:val="24"/>
          <w:szCs w:val="24"/>
          <w:lang w:eastAsia="ru-RU"/>
        </w:rPr>
        <w:t xml:space="preserve">ішення міської ради </w:t>
      </w:r>
    </w:p>
    <w:p w:rsidR="00A717A3" w:rsidRPr="00B7573D" w:rsidRDefault="00733898" w:rsidP="00A717A3">
      <w:pPr>
        <w:tabs>
          <w:tab w:val="left" w:pos="6765"/>
        </w:tabs>
        <w:spacing w:line="273" w:lineRule="auto"/>
        <w:ind w:left="6372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26.09.2025</w:t>
      </w:r>
      <w:bookmarkStart w:id="0" w:name="_GoBack"/>
      <w:bookmarkEnd w:id="0"/>
      <w:r w:rsidR="00A717A3" w:rsidRPr="00B7573D">
        <w:rPr>
          <w:rFonts w:eastAsia="Times New Roman" w:cs="Times New Roman"/>
          <w:sz w:val="24"/>
          <w:szCs w:val="24"/>
          <w:lang w:eastAsia="ru-RU"/>
        </w:rPr>
        <w:t xml:space="preserve">  № </w:t>
      </w:r>
      <w:r>
        <w:rPr>
          <w:rFonts w:eastAsia="Times New Roman" w:cs="Times New Roman"/>
          <w:sz w:val="24"/>
          <w:szCs w:val="24"/>
          <w:lang w:eastAsia="ru-RU"/>
        </w:rPr>
        <w:t>1094</w:t>
      </w:r>
    </w:p>
    <w:p w:rsidR="00A717A3" w:rsidRPr="00B7573D" w:rsidRDefault="00A717A3" w:rsidP="00A717A3">
      <w:pPr>
        <w:shd w:val="clear" w:color="auto" w:fill="FFFFFF"/>
        <w:spacing w:line="294" w:lineRule="atLeast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B7573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АКТ</w:t>
      </w:r>
    </w:p>
    <w:p w:rsidR="00A717A3" w:rsidRPr="00B7573D" w:rsidRDefault="00A717A3" w:rsidP="00A717A3">
      <w:pPr>
        <w:shd w:val="clear" w:color="auto" w:fill="FFFFFF"/>
        <w:ind w:firstLine="0"/>
        <w:jc w:val="center"/>
        <w:rPr>
          <w:rFonts w:eastAsia="Times New Roman" w:cs="Times New Roman"/>
          <w:b/>
          <w:bCs/>
          <w:color w:val="0D0D0D"/>
          <w:szCs w:val="28"/>
          <w:bdr w:val="none" w:sz="0" w:space="0" w:color="auto" w:frame="1"/>
          <w:lang w:eastAsia="ru-RU"/>
        </w:rPr>
      </w:pPr>
      <w:r w:rsidRPr="00B7573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 xml:space="preserve">приймання – передачі </w:t>
      </w:r>
      <w:hyperlink r:id="rId8" w:history="1">
        <w:r w:rsidRPr="00B7573D">
          <w:rPr>
            <w:rFonts w:eastAsia="Times New Roman" w:cs="Times New Roman"/>
            <w:b/>
            <w:bCs/>
            <w:color w:val="0D0D0D"/>
            <w:szCs w:val="28"/>
            <w:bdr w:val="none" w:sz="0" w:space="0" w:color="auto" w:frame="1"/>
            <w:lang w:eastAsia="ru-RU"/>
          </w:rPr>
          <w:t>земельних ділянок</w:t>
        </w:r>
      </w:hyperlink>
    </w:p>
    <w:p w:rsidR="00A717A3" w:rsidRPr="00A717A3" w:rsidRDefault="00A717A3" w:rsidP="00A717A3">
      <w:pPr>
        <w:shd w:val="clear" w:color="auto" w:fill="FFFFFF"/>
        <w:ind w:firstLine="0"/>
        <w:jc w:val="center"/>
        <w:rPr>
          <w:rFonts w:eastAsia="Times New Roman" w:cs="Times New Roman"/>
          <w:b/>
          <w:bCs/>
          <w:color w:val="0D0D0D"/>
          <w:sz w:val="16"/>
          <w:szCs w:val="16"/>
          <w:bdr w:val="none" w:sz="0" w:space="0" w:color="auto" w:frame="1"/>
          <w:lang w:eastAsia="ru-RU"/>
        </w:rPr>
      </w:pPr>
    </w:p>
    <w:p w:rsidR="00A717A3" w:rsidRPr="00B7573D" w:rsidRDefault="00A717A3" w:rsidP="00A717A3">
      <w:pPr>
        <w:shd w:val="clear" w:color="auto" w:fill="FFFFFF"/>
        <w:spacing w:before="75"/>
        <w:ind w:firstLine="0"/>
        <w:jc w:val="center"/>
        <w:rPr>
          <w:rFonts w:eastAsia="Times New Roman" w:cs="Times New Roman"/>
          <w:color w:val="000000"/>
          <w:sz w:val="24"/>
          <w:szCs w:val="16"/>
          <w:lang w:eastAsia="ru-RU"/>
        </w:rPr>
      </w:pPr>
      <w:r w:rsidRPr="00B7573D">
        <w:rPr>
          <w:rFonts w:eastAsia="Times New Roman" w:cs="Times New Roman"/>
          <w:color w:val="000000"/>
          <w:sz w:val="24"/>
          <w:szCs w:val="16"/>
          <w:lang w:eastAsia="ru-RU"/>
        </w:rPr>
        <w:t>«___» _______ 2025 року                                                                                         місто Глухів</w:t>
      </w:r>
    </w:p>
    <w:p w:rsidR="00A717A3" w:rsidRPr="00B7573D" w:rsidRDefault="00A717A3" w:rsidP="00A717A3">
      <w:pPr>
        <w:shd w:val="clear" w:color="auto" w:fill="FFFFFF"/>
        <w:spacing w:before="75"/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  <w:r w:rsidRPr="00B7573D">
        <w:rPr>
          <w:rFonts w:eastAsia="Calibri" w:cs="Times New Roman"/>
          <w:b/>
          <w:iCs/>
          <w:szCs w:val="28"/>
          <w:u w:val="single"/>
        </w:rPr>
        <w:t>Глухівська міська рада</w:t>
      </w:r>
      <w:r>
        <w:rPr>
          <w:rFonts w:eastAsia="Calibri" w:cs="Times New Roman"/>
          <w:b/>
          <w:iCs/>
          <w:szCs w:val="28"/>
          <w:u w:val="single"/>
        </w:rPr>
        <w:t xml:space="preserve"> Сумської області</w:t>
      </w:r>
      <w:r w:rsidRPr="00B7573D">
        <w:rPr>
          <w:rFonts w:eastAsia="Calibri" w:cs="Times New Roman"/>
          <w:b/>
          <w:iCs/>
          <w:szCs w:val="28"/>
          <w:u w:val="single"/>
        </w:rPr>
        <w:t xml:space="preserve"> </w:t>
      </w:r>
      <w:r w:rsidRPr="00B7573D">
        <w:rPr>
          <w:rFonts w:eastAsia="Calibri" w:cs="Times New Roman"/>
          <w:iCs/>
          <w:szCs w:val="28"/>
        </w:rPr>
        <w:t>(</w:t>
      </w:r>
      <w:r w:rsidRPr="00B7573D">
        <w:rPr>
          <w:rFonts w:eastAsia="Calibri" w:cs="Times New Roman"/>
          <w:bCs/>
          <w:szCs w:val="28"/>
        </w:rPr>
        <w:t xml:space="preserve">код </w:t>
      </w:r>
      <w:r w:rsidRPr="00B7573D">
        <w:rPr>
          <w:rFonts w:eastAsia="Calibri" w:cs="Times New Roman"/>
          <w:szCs w:val="28"/>
        </w:rPr>
        <w:t>ЄДРПОУ</w:t>
      </w:r>
      <w:r w:rsidRPr="00B7573D">
        <w:rPr>
          <w:rFonts w:eastAsia="Calibri" w:cs="Times New Roman"/>
          <w:bCs/>
          <w:szCs w:val="28"/>
        </w:rPr>
        <w:t xml:space="preserve"> 36235340)</w:t>
      </w:r>
      <w:r w:rsidRPr="00B7573D">
        <w:rPr>
          <w:rFonts w:eastAsia="Calibri" w:cs="Times New Roman"/>
          <w:iCs/>
          <w:szCs w:val="28"/>
        </w:rPr>
        <w:t>, в особі міського голови Вайло Надії Олексіївни,</w:t>
      </w:r>
      <w:r w:rsidRPr="00B7573D">
        <w:rPr>
          <w:rFonts w:eastAsia="Calibri" w:cs="Times New Roman"/>
          <w:i/>
          <w:szCs w:val="28"/>
        </w:rPr>
        <w:t xml:space="preserve"> </w:t>
      </w:r>
      <w:r w:rsidRPr="00B7573D">
        <w:rPr>
          <w:rFonts w:eastAsia="Calibri" w:cs="Times New Roman"/>
          <w:szCs w:val="28"/>
        </w:rPr>
        <w:t>що діє на підставі Закону України «Про місцеве самоврядування в Україні»</w:t>
      </w:r>
      <w:r w:rsidRPr="00B7573D">
        <w:rPr>
          <w:rFonts w:eastAsia="Times New Roman" w:cs="Times New Roman"/>
          <w:szCs w:val="28"/>
          <w:lang w:eastAsia="ru-RU"/>
        </w:rPr>
        <w:t xml:space="preserve"> (далі – Сторона 1), з одного боку, та </w:t>
      </w:r>
      <w:r w:rsidRPr="00B7573D">
        <w:rPr>
          <w:rFonts w:eastAsia="Times New Roman" w:cs="Times New Roman"/>
          <w:b/>
          <w:szCs w:val="28"/>
          <w:u w:val="single"/>
          <w:lang w:eastAsia="ru-RU"/>
        </w:rPr>
        <w:t>Сумська обласна державна адміністрація – обласна військова адміністрації</w:t>
      </w:r>
      <w:r w:rsidRPr="00B7573D">
        <w:rPr>
          <w:rFonts w:eastAsia="Times New Roman" w:cs="Times New Roman"/>
          <w:szCs w:val="28"/>
          <w:lang w:eastAsia="ru-RU"/>
        </w:rPr>
        <w:t xml:space="preserve"> </w:t>
      </w:r>
      <w:r w:rsidRPr="00B7573D">
        <w:rPr>
          <w:rFonts w:eastAsia="Calibri" w:cs="Times New Roman"/>
          <w:iCs/>
          <w:szCs w:val="28"/>
          <w:u w:val="single"/>
        </w:rPr>
        <w:t>(</w:t>
      </w:r>
      <w:r w:rsidRPr="00B7573D">
        <w:rPr>
          <w:rFonts w:eastAsia="Calibri" w:cs="Times New Roman"/>
          <w:bCs/>
          <w:szCs w:val="28"/>
          <w:u w:val="single"/>
        </w:rPr>
        <w:t xml:space="preserve">код </w:t>
      </w:r>
      <w:r w:rsidRPr="00B7573D">
        <w:rPr>
          <w:rFonts w:eastAsia="Calibri" w:cs="Times New Roman"/>
          <w:szCs w:val="28"/>
          <w:u w:val="single"/>
        </w:rPr>
        <w:t>ЄДРПОУ</w:t>
      </w:r>
      <w:r w:rsidRPr="00B7573D">
        <w:rPr>
          <w:rFonts w:eastAsia="Calibri" w:cs="Times New Roman"/>
          <w:bCs/>
          <w:szCs w:val="28"/>
          <w:u w:val="single"/>
        </w:rPr>
        <w:t xml:space="preserve"> </w:t>
      </w:r>
      <w:r w:rsidRPr="00B7573D">
        <w:rPr>
          <w:rFonts w:eastAsia="Calibri" w:cs="Times New Roman"/>
          <w:szCs w:val="28"/>
          <w:u w:val="single"/>
          <w:shd w:val="clear" w:color="auto" w:fill="FFFFFF"/>
        </w:rPr>
        <w:t>14005581</w:t>
      </w:r>
      <w:r w:rsidRPr="00B7573D">
        <w:rPr>
          <w:rFonts w:eastAsia="Calibri" w:cs="Times New Roman"/>
          <w:bCs/>
          <w:szCs w:val="28"/>
          <w:u w:val="single"/>
        </w:rPr>
        <w:t>)</w:t>
      </w:r>
      <w:r w:rsidRPr="00B7573D">
        <w:rPr>
          <w:rFonts w:eastAsia="Times New Roman" w:cs="Times New Roman"/>
          <w:szCs w:val="28"/>
          <w:u w:val="single"/>
          <w:lang w:eastAsia="ru-RU"/>
        </w:rPr>
        <w:t xml:space="preserve">, в особі </w:t>
      </w:r>
      <w:r w:rsidRPr="00B7573D">
        <w:rPr>
          <w:rFonts w:eastAsia="Times New Roman" w:cs="Times New Roman"/>
          <w:szCs w:val="28"/>
          <w:lang w:eastAsia="ru-RU"/>
        </w:rPr>
        <w:t>_________________________________________________, що діє на підставі Закону України «Про місцеві державні адміністрації» (далі – Сторона 2) з іншого боку, відповідно до</w:t>
      </w:r>
      <w:r w:rsidRPr="00B7573D">
        <w:rPr>
          <w:rFonts w:ascii="Calibri" w:eastAsia="Times New Roman" w:hAnsi="Calibri" w:cs="Times New Roman"/>
          <w:spacing w:val="-8"/>
          <w:sz w:val="22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7573D">
        <w:rPr>
          <w:rFonts w:eastAsia="Times New Roman" w:cs="Times New Roman"/>
          <w:szCs w:val="28"/>
          <w:lang w:eastAsia="ru-RU"/>
        </w:rPr>
        <w:t xml:space="preserve">рішення Глухівської міської ради від 31.07.2025 №1057 «Про регулювання земельних відносин», </w:t>
      </w:r>
      <w:r w:rsidRPr="00B7573D">
        <w:rPr>
          <w:rFonts w:eastAsia="Times New Roman" w:cs="Times New Roman"/>
          <w:spacing w:val="-8"/>
          <w:szCs w:val="28"/>
          <w:lang w:eastAsia="ru-RU"/>
        </w:rPr>
        <w:t>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 та</w:t>
      </w:r>
      <w:r w:rsidRPr="00B7573D">
        <w:rPr>
          <w:rFonts w:eastAsia="Times New Roman" w:cs="Times New Roman"/>
          <w:szCs w:val="28"/>
          <w:lang w:eastAsia="ru-RU"/>
        </w:rPr>
        <w:t xml:space="preserve"> статті 117 Земельного кодексу України склали цей акт приймання-передачі земельних ділянок (далі – Акт) про наступне:</w:t>
      </w:r>
    </w:p>
    <w:p w:rsidR="00A717A3" w:rsidRPr="00B7573D" w:rsidRDefault="00A717A3" w:rsidP="00A717A3">
      <w:pPr>
        <w:ind w:firstLine="708"/>
        <w:rPr>
          <w:rFonts w:eastAsia="Calibri" w:cs="Times New Roman"/>
          <w:szCs w:val="28"/>
        </w:rPr>
      </w:pPr>
      <w:r w:rsidRPr="00B7573D">
        <w:rPr>
          <w:rFonts w:eastAsia="Times New Roman" w:cs="Times New Roman"/>
          <w:szCs w:val="28"/>
          <w:lang w:eastAsia="ru-RU"/>
        </w:rPr>
        <w:t xml:space="preserve">1. Сторона 1 передає, а Сторона 2 приймає у державну власність </w:t>
      </w:r>
      <w:r w:rsidRPr="00B7573D">
        <w:rPr>
          <w:rFonts w:eastAsia="Calibri" w:cs="Times New Roman"/>
          <w:szCs w:val="28"/>
        </w:rPr>
        <w:t>земельну ділянку для ведення лісового господарства і пов’язаних з ним послуг (код класифікатора видів цільового призначення земель – 09.01), розташовану за межами населен</w:t>
      </w:r>
      <w:r>
        <w:rPr>
          <w:rFonts w:eastAsia="Calibri" w:cs="Times New Roman"/>
          <w:szCs w:val="28"/>
        </w:rPr>
        <w:t xml:space="preserve">ого </w:t>
      </w:r>
      <w:r w:rsidRPr="00B7573D">
        <w:rPr>
          <w:rFonts w:eastAsia="Calibri" w:cs="Times New Roman"/>
          <w:szCs w:val="28"/>
        </w:rPr>
        <w:t>пункт</w:t>
      </w:r>
      <w:r>
        <w:rPr>
          <w:rFonts w:eastAsia="Calibri" w:cs="Times New Roman"/>
          <w:szCs w:val="28"/>
        </w:rPr>
        <w:t>у село Іоніне</w:t>
      </w:r>
      <w:r w:rsidRPr="00B7573D">
        <w:rPr>
          <w:rFonts w:eastAsia="Calibri" w:cs="Times New Roman"/>
          <w:szCs w:val="28"/>
        </w:rPr>
        <w:t xml:space="preserve"> на території Глухівської міської ради площею 2,9091 га кадастровий номер 5921586000:07:002:0378.</w:t>
      </w:r>
    </w:p>
    <w:p w:rsidR="00A717A3" w:rsidRPr="00B7573D" w:rsidRDefault="00A717A3" w:rsidP="00A717A3">
      <w:pPr>
        <w:shd w:val="clear" w:color="auto" w:fill="FFFFFF"/>
        <w:tabs>
          <w:tab w:val="left" w:pos="1134"/>
        </w:tabs>
        <w:spacing w:line="294" w:lineRule="atLeast"/>
        <w:ind w:firstLine="0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zCs w:val="28"/>
          <w:lang w:eastAsia="ru-RU"/>
        </w:rPr>
        <w:t xml:space="preserve"> (далі – земельна ділянка).</w:t>
      </w:r>
    </w:p>
    <w:p w:rsidR="00A717A3" w:rsidRPr="00B7573D" w:rsidRDefault="00A717A3" w:rsidP="00A717A3">
      <w:pPr>
        <w:spacing w:after="200" w:line="276" w:lineRule="auto"/>
        <w:contextualSpacing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zCs w:val="28"/>
          <w:lang w:eastAsia="ru-RU"/>
        </w:rPr>
        <w:t>2. Цей Акт разом із витягом із рішення Глухівської міської ради Сумської області від 31.07.2025 №1057 «</w:t>
      </w:r>
      <w:r w:rsidRPr="00B7573D">
        <w:rPr>
          <w:rFonts w:eastAsia="Calibri" w:cs="Times New Roman"/>
          <w:szCs w:val="28"/>
        </w:rPr>
        <w:t>Про регулювання земельних відносин</w:t>
      </w:r>
      <w:r w:rsidRPr="00B7573D">
        <w:rPr>
          <w:rFonts w:eastAsia="Calibri" w:cs="Times New Roman"/>
          <w:bCs/>
          <w:szCs w:val="28"/>
        </w:rPr>
        <w:t xml:space="preserve">» </w:t>
      </w:r>
      <w:r w:rsidRPr="00B7573D">
        <w:rPr>
          <w:rFonts w:eastAsia="Times New Roman" w:cs="Times New Roman"/>
          <w:szCs w:val="28"/>
          <w:lang w:eastAsia="ru-RU"/>
        </w:rPr>
        <w:t>є підставою для державної реєстрації права державної власності на земельну ділянку.</w:t>
      </w:r>
    </w:p>
    <w:p w:rsidR="00A717A3" w:rsidRPr="00B7573D" w:rsidRDefault="00A717A3" w:rsidP="00A717A3">
      <w:pPr>
        <w:shd w:val="clear" w:color="auto" w:fill="FFFFFF"/>
        <w:tabs>
          <w:tab w:val="left" w:pos="1134"/>
        </w:tabs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zCs w:val="28"/>
          <w:lang w:eastAsia="ru-RU"/>
        </w:rPr>
        <w:t xml:space="preserve">3. Сторони не мають одна до іншої жодних претензій стосовно порядку приймання-передачі </w:t>
      </w:r>
      <w:hyperlink r:id="rId9" w:history="1">
        <w:r w:rsidRPr="00B7573D">
          <w:rPr>
            <w:rFonts w:eastAsia="Times New Roman" w:cs="Times New Roman"/>
            <w:szCs w:val="28"/>
            <w:bdr w:val="none" w:sz="0" w:space="0" w:color="auto" w:frame="1"/>
            <w:lang w:eastAsia="ru-RU"/>
          </w:rPr>
          <w:t>земельних ділянок</w:t>
        </w:r>
      </w:hyperlink>
      <w:r w:rsidRPr="00B7573D">
        <w:rPr>
          <w:rFonts w:eastAsia="Times New Roman" w:cs="Times New Roman"/>
          <w:szCs w:val="28"/>
          <w:lang w:eastAsia="ru-RU"/>
        </w:rPr>
        <w:t xml:space="preserve"> з комунальної власності у державну власність.</w:t>
      </w:r>
    </w:p>
    <w:p w:rsidR="00A717A3" w:rsidRPr="00B7573D" w:rsidRDefault="00A717A3" w:rsidP="00A717A3">
      <w:pPr>
        <w:shd w:val="clear" w:color="auto" w:fill="FFFFFF"/>
        <w:tabs>
          <w:tab w:val="left" w:pos="1134"/>
        </w:tabs>
        <w:rPr>
          <w:rFonts w:eastAsia="Times New Roman" w:cs="Times New Roman"/>
          <w:szCs w:val="28"/>
          <w:lang w:eastAsia="ru-RU"/>
        </w:rPr>
      </w:pPr>
    </w:p>
    <w:tbl>
      <w:tblPr>
        <w:tblW w:w="97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5137"/>
      </w:tblGrid>
      <w:tr w:rsidR="00A717A3" w:rsidRPr="00B7573D" w:rsidTr="00C87010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C86F3B" w:rsidRDefault="00A717A3" w:rsidP="00C87010">
            <w:pPr>
              <w:ind w:firstLine="0"/>
              <w:rPr>
                <w:rFonts w:eastAsia="Calibri" w:cs="Times New Roman"/>
                <w:szCs w:val="28"/>
                <w:u w:val="single"/>
              </w:rPr>
            </w:pPr>
            <w:r w:rsidRPr="00C86F3B">
              <w:rPr>
                <w:rFonts w:eastAsia="Calibri" w:cs="Times New Roman"/>
                <w:b/>
                <w:szCs w:val="28"/>
                <w:u w:val="single"/>
              </w:rPr>
              <w:t>Глухівська міська рада Сумської області в особі</w:t>
            </w:r>
            <w:r w:rsidRPr="00B7573D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C86F3B">
              <w:rPr>
                <w:rFonts w:eastAsia="Calibri" w:cs="Times New Roman"/>
                <w:b/>
                <w:sz w:val="26"/>
                <w:szCs w:val="26"/>
                <w:u w:val="single"/>
              </w:rPr>
              <w:t>–</w:t>
            </w:r>
            <w:r w:rsidRPr="00C86F3B">
              <w:rPr>
                <w:rFonts w:eastAsia="Calibri" w:cs="Times New Roman"/>
                <w:iCs/>
                <w:sz w:val="26"/>
                <w:szCs w:val="26"/>
                <w:u w:val="single"/>
              </w:rPr>
              <w:t xml:space="preserve"> </w:t>
            </w:r>
            <w:r w:rsidRPr="00C86F3B">
              <w:rPr>
                <w:rFonts w:eastAsia="Calibri" w:cs="Times New Roman"/>
                <w:iCs/>
                <w:szCs w:val="28"/>
                <w:u w:val="single"/>
              </w:rPr>
              <w:t>міського голови Вайло Надії Олексіївни</w:t>
            </w:r>
            <w:r w:rsidRPr="00C86F3B">
              <w:rPr>
                <w:rFonts w:eastAsia="Calibri" w:cs="Times New Roman"/>
                <w:szCs w:val="28"/>
                <w:u w:val="single"/>
              </w:rPr>
              <w:t xml:space="preserve"> </w:t>
            </w:r>
            <w:r w:rsidRPr="00C86F3B">
              <w:rPr>
                <w:rFonts w:eastAsia="Calibri" w:cs="Times New Roman"/>
                <w:szCs w:val="28"/>
              </w:rPr>
              <w:t>___________</w:t>
            </w:r>
          </w:p>
          <w:p w:rsidR="00A717A3" w:rsidRPr="00B7573D" w:rsidRDefault="00A717A3" w:rsidP="00C87010">
            <w:pPr>
              <w:ind w:firstLine="0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26"/>
                <w:szCs w:val="26"/>
              </w:rPr>
              <w:t>______________________________________________________________________________________________________</w:t>
            </w:r>
          </w:p>
        </w:tc>
        <w:tc>
          <w:tcPr>
            <w:tcW w:w="513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C86F3B" w:rsidRDefault="00A717A3" w:rsidP="00C87010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C86F3B">
              <w:rPr>
                <w:rFonts w:eastAsia="Times New Roman" w:cs="Times New Roman"/>
                <w:b/>
                <w:szCs w:val="28"/>
                <w:u w:val="single"/>
                <w:lang w:eastAsia="ru-RU"/>
              </w:rPr>
              <w:t>Сумська обласна державна адміністрація</w:t>
            </w:r>
            <w:r w:rsidRPr="00C86F3B">
              <w:rPr>
                <w:rFonts w:eastAsia="Calibri" w:cs="Times New Roman"/>
                <w:szCs w:val="28"/>
                <w:u w:val="single"/>
              </w:rPr>
              <w:t xml:space="preserve"> </w:t>
            </w:r>
            <w:r w:rsidRPr="00C86F3B">
              <w:rPr>
                <w:rFonts w:eastAsia="Times New Roman" w:cs="Times New Roman"/>
                <w:b/>
                <w:szCs w:val="28"/>
                <w:u w:val="single"/>
                <w:lang w:eastAsia="ru-RU"/>
              </w:rPr>
              <w:t xml:space="preserve">– обласна військова адміністрація в особі </w:t>
            </w:r>
            <w:r w:rsidRPr="00C86F3B">
              <w:rPr>
                <w:rFonts w:eastAsia="Times New Roman" w:cs="Times New Roman"/>
                <w:szCs w:val="28"/>
                <w:lang w:eastAsia="ru-RU"/>
              </w:rPr>
              <w:t>________________</w:t>
            </w:r>
          </w:p>
          <w:p w:rsidR="00A717A3" w:rsidRPr="00B7573D" w:rsidRDefault="00A717A3" w:rsidP="00C87010">
            <w:pPr>
              <w:ind w:firstLine="0"/>
              <w:rPr>
                <w:rFonts w:eastAsia="Times New Roman" w:cs="Times New Roman"/>
                <w:sz w:val="26"/>
                <w:szCs w:val="26"/>
                <w:u w:val="single"/>
                <w:lang w:eastAsia="ru-RU"/>
              </w:rPr>
            </w:pPr>
            <w:r w:rsidRPr="00B7573D">
              <w:rPr>
                <w:rFonts w:eastAsia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                                        </w:t>
            </w:r>
            <w:r w:rsidRPr="00B7573D">
              <w:rPr>
                <w:rFonts w:eastAsia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>.</w:t>
            </w:r>
          </w:p>
          <w:p w:rsidR="00A717A3" w:rsidRPr="00B7573D" w:rsidRDefault="00A717A3" w:rsidP="00C87010">
            <w:pPr>
              <w:ind w:firstLine="0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                                        </w:t>
            </w:r>
            <w:r w:rsidRPr="00B7573D">
              <w:rPr>
                <w:rFonts w:eastAsia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>.</w:t>
            </w:r>
          </w:p>
          <w:p w:rsidR="00A717A3" w:rsidRPr="00B7573D" w:rsidRDefault="00A717A3" w:rsidP="00C870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7573D">
              <w:rPr>
                <w:rFonts w:eastAsia="Calibri" w:cs="Times New Roman"/>
                <w:sz w:val="24"/>
                <w:szCs w:val="24"/>
              </w:rPr>
              <w:t>40000, м. Суми, майдан Незалежності, 2, Код ЄДРПОУ</w:t>
            </w:r>
            <w:r w:rsidRPr="00B7573D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7573D">
              <w:rPr>
                <w:rFonts w:eastAsia="Calibri" w:cs="Times New Roman"/>
                <w:color w:val="212529"/>
                <w:sz w:val="26"/>
                <w:szCs w:val="26"/>
                <w:shd w:val="clear" w:color="auto" w:fill="FFFFFF"/>
              </w:rPr>
              <w:t>14005581</w:t>
            </w:r>
          </w:p>
          <w:p w:rsidR="00A717A3" w:rsidRPr="00B7573D" w:rsidRDefault="00A717A3" w:rsidP="00C87010">
            <w:pPr>
              <w:ind w:firstLine="0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26"/>
                <w:szCs w:val="26"/>
              </w:rPr>
              <w:t>____________________________________</w:t>
            </w:r>
          </w:p>
          <w:p w:rsidR="00A717A3" w:rsidRPr="00B7573D" w:rsidRDefault="00A717A3" w:rsidP="00C87010">
            <w:pPr>
              <w:ind w:firstLine="0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16"/>
                <w:szCs w:val="16"/>
              </w:rPr>
              <w:t>підпис</w:t>
            </w:r>
          </w:p>
        </w:tc>
      </w:tr>
      <w:tr w:rsidR="00A717A3" w:rsidRPr="00B7573D" w:rsidTr="00C87010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B7573D" w:rsidRDefault="00A717A3" w:rsidP="00C870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7573D">
              <w:rPr>
                <w:rFonts w:eastAsia="Calibri" w:cs="Times New Roman"/>
                <w:sz w:val="24"/>
                <w:szCs w:val="24"/>
              </w:rPr>
              <w:t>41400, Сумська область, м. Глухів, вул.Шевченка, 6, Код ЄДРПОУ 36235340</w:t>
            </w:r>
          </w:p>
          <w:p w:rsidR="00A717A3" w:rsidRPr="00B7573D" w:rsidRDefault="00A717A3" w:rsidP="00C870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7573D">
              <w:rPr>
                <w:rFonts w:eastAsia="Calibri" w:cs="Times New Roman"/>
                <w:sz w:val="24"/>
                <w:szCs w:val="24"/>
              </w:rPr>
              <w:t>____________________________________</w:t>
            </w:r>
          </w:p>
          <w:p w:rsidR="00A717A3" w:rsidRPr="00B7573D" w:rsidRDefault="00A717A3" w:rsidP="00C87010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7573D">
              <w:rPr>
                <w:rFonts w:eastAsia="Calibri" w:cs="Times New Roman"/>
                <w:sz w:val="16"/>
                <w:szCs w:val="16"/>
              </w:rPr>
              <w:t>підпис</w:t>
            </w:r>
          </w:p>
        </w:tc>
        <w:tc>
          <w:tcPr>
            <w:tcW w:w="513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B7573D" w:rsidRDefault="00A717A3" w:rsidP="00C87010">
            <w:pPr>
              <w:ind w:firstLine="0"/>
              <w:jc w:val="left"/>
              <w:rPr>
                <w:rFonts w:eastAsia="Calibri" w:cs="Times New Roman"/>
                <w:sz w:val="26"/>
                <w:szCs w:val="26"/>
              </w:rPr>
            </w:pPr>
          </w:p>
        </w:tc>
      </w:tr>
      <w:tr w:rsidR="00A717A3" w:rsidRPr="00B7573D" w:rsidTr="00C87010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A717A3" w:rsidRDefault="00A717A3" w:rsidP="00A717A3">
            <w:pPr>
              <w:shd w:val="clear" w:color="auto" w:fill="FFFFFF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МП</w:t>
            </w:r>
          </w:p>
        </w:tc>
        <w:tc>
          <w:tcPr>
            <w:tcW w:w="51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B7573D" w:rsidRDefault="00A717A3" w:rsidP="00C87010">
            <w:pPr>
              <w:ind w:firstLine="0"/>
              <w:jc w:val="left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26"/>
                <w:szCs w:val="26"/>
              </w:rPr>
              <w:t>МП</w:t>
            </w:r>
          </w:p>
        </w:tc>
      </w:tr>
    </w:tbl>
    <w:p w:rsidR="00AB0F7E" w:rsidRPr="00A717A3" w:rsidRDefault="00AB0F7E" w:rsidP="00A717A3"/>
    <w:sectPr w:rsidR="00AB0F7E" w:rsidRPr="00A717A3" w:rsidSect="003275A5">
      <w:headerReference w:type="default" r:id="rId10"/>
      <w:pgSz w:w="12240" w:h="15840"/>
      <w:pgMar w:top="851" w:right="567" w:bottom="993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5C80" w:rsidRDefault="00B25C80">
      <w:r>
        <w:separator/>
      </w:r>
    </w:p>
  </w:endnote>
  <w:endnote w:type="continuationSeparator" w:id="0">
    <w:p w:rsidR="00B25C80" w:rsidRDefault="00B25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5C80" w:rsidRDefault="00B25C80">
      <w:r>
        <w:separator/>
      </w:r>
    </w:p>
  </w:footnote>
  <w:footnote w:type="continuationSeparator" w:id="0">
    <w:p w:rsidR="00B25C80" w:rsidRDefault="00B25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75A5" w:rsidRDefault="003275A5" w:rsidP="003275A5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F7E"/>
    <w:rsid w:val="00044109"/>
    <w:rsid w:val="000666DD"/>
    <w:rsid w:val="0008465C"/>
    <w:rsid w:val="000D51DD"/>
    <w:rsid w:val="000E7AE0"/>
    <w:rsid w:val="000F4FCF"/>
    <w:rsid w:val="00102EE0"/>
    <w:rsid w:val="00146E3E"/>
    <w:rsid w:val="001470B5"/>
    <w:rsid w:val="0019139E"/>
    <w:rsid w:val="001C0A81"/>
    <w:rsid w:val="001D5B88"/>
    <w:rsid w:val="001E087B"/>
    <w:rsid w:val="001E77BD"/>
    <w:rsid w:val="00227051"/>
    <w:rsid w:val="002321DF"/>
    <w:rsid w:val="00237FF9"/>
    <w:rsid w:val="00242BA6"/>
    <w:rsid w:val="0025740F"/>
    <w:rsid w:val="002A0A41"/>
    <w:rsid w:val="002A64ED"/>
    <w:rsid w:val="002B4DCA"/>
    <w:rsid w:val="002B62AF"/>
    <w:rsid w:val="002C23CA"/>
    <w:rsid w:val="002D7240"/>
    <w:rsid w:val="002F51CD"/>
    <w:rsid w:val="00304F7D"/>
    <w:rsid w:val="00314095"/>
    <w:rsid w:val="003275A5"/>
    <w:rsid w:val="003474D0"/>
    <w:rsid w:val="00361EFD"/>
    <w:rsid w:val="003703EE"/>
    <w:rsid w:val="00376216"/>
    <w:rsid w:val="00397016"/>
    <w:rsid w:val="003A14CB"/>
    <w:rsid w:val="003A404D"/>
    <w:rsid w:val="003A7199"/>
    <w:rsid w:val="003F30C9"/>
    <w:rsid w:val="003F3F4C"/>
    <w:rsid w:val="003F42C9"/>
    <w:rsid w:val="004144F3"/>
    <w:rsid w:val="00431D2B"/>
    <w:rsid w:val="00445DFA"/>
    <w:rsid w:val="0045549A"/>
    <w:rsid w:val="00470C99"/>
    <w:rsid w:val="0048728E"/>
    <w:rsid w:val="004E0CF5"/>
    <w:rsid w:val="00517131"/>
    <w:rsid w:val="00534115"/>
    <w:rsid w:val="00551963"/>
    <w:rsid w:val="0056152D"/>
    <w:rsid w:val="00563F93"/>
    <w:rsid w:val="00572C6D"/>
    <w:rsid w:val="005876D4"/>
    <w:rsid w:val="0059447B"/>
    <w:rsid w:val="005A56F4"/>
    <w:rsid w:val="005E353B"/>
    <w:rsid w:val="00603458"/>
    <w:rsid w:val="00612292"/>
    <w:rsid w:val="006518D9"/>
    <w:rsid w:val="006A215F"/>
    <w:rsid w:val="006C6945"/>
    <w:rsid w:val="00714A83"/>
    <w:rsid w:val="00733898"/>
    <w:rsid w:val="007366F5"/>
    <w:rsid w:val="007368DE"/>
    <w:rsid w:val="00737FF0"/>
    <w:rsid w:val="007645A4"/>
    <w:rsid w:val="007754BE"/>
    <w:rsid w:val="007A235F"/>
    <w:rsid w:val="007A47B2"/>
    <w:rsid w:val="007B0287"/>
    <w:rsid w:val="007B678B"/>
    <w:rsid w:val="007C12F6"/>
    <w:rsid w:val="007C2AD2"/>
    <w:rsid w:val="007C6666"/>
    <w:rsid w:val="007D5ADB"/>
    <w:rsid w:val="007E2D5A"/>
    <w:rsid w:val="007F4A7B"/>
    <w:rsid w:val="0081085B"/>
    <w:rsid w:val="00825457"/>
    <w:rsid w:val="00832DCA"/>
    <w:rsid w:val="008339B4"/>
    <w:rsid w:val="008524BF"/>
    <w:rsid w:val="00893E7D"/>
    <w:rsid w:val="008B2155"/>
    <w:rsid w:val="008B62AF"/>
    <w:rsid w:val="008D76F7"/>
    <w:rsid w:val="008E5513"/>
    <w:rsid w:val="00930D3E"/>
    <w:rsid w:val="00940990"/>
    <w:rsid w:val="009436FC"/>
    <w:rsid w:val="00963E1C"/>
    <w:rsid w:val="00984837"/>
    <w:rsid w:val="0098684D"/>
    <w:rsid w:val="00992F10"/>
    <w:rsid w:val="009B7CCF"/>
    <w:rsid w:val="009C248D"/>
    <w:rsid w:val="009F54E3"/>
    <w:rsid w:val="00A122C1"/>
    <w:rsid w:val="00A52DF1"/>
    <w:rsid w:val="00A56F46"/>
    <w:rsid w:val="00A717A3"/>
    <w:rsid w:val="00AB0F7E"/>
    <w:rsid w:val="00AC7174"/>
    <w:rsid w:val="00AE100E"/>
    <w:rsid w:val="00B25C80"/>
    <w:rsid w:val="00B72B7E"/>
    <w:rsid w:val="00B7573D"/>
    <w:rsid w:val="00BA485E"/>
    <w:rsid w:val="00BB5878"/>
    <w:rsid w:val="00BE71A4"/>
    <w:rsid w:val="00C22117"/>
    <w:rsid w:val="00C67F8A"/>
    <w:rsid w:val="00C94526"/>
    <w:rsid w:val="00CD51E9"/>
    <w:rsid w:val="00CD71E9"/>
    <w:rsid w:val="00D11740"/>
    <w:rsid w:val="00D158E7"/>
    <w:rsid w:val="00D1606B"/>
    <w:rsid w:val="00D54156"/>
    <w:rsid w:val="00D8022D"/>
    <w:rsid w:val="00D96692"/>
    <w:rsid w:val="00DB4E48"/>
    <w:rsid w:val="00DC7447"/>
    <w:rsid w:val="00DE5B2C"/>
    <w:rsid w:val="00DE624B"/>
    <w:rsid w:val="00E72689"/>
    <w:rsid w:val="00E87998"/>
    <w:rsid w:val="00EA12EC"/>
    <w:rsid w:val="00EA28F9"/>
    <w:rsid w:val="00ED05BB"/>
    <w:rsid w:val="00EE293A"/>
    <w:rsid w:val="00EF6E09"/>
    <w:rsid w:val="00F17B10"/>
    <w:rsid w:val="00F208BB"/>
    <w:rsid w:val="00F26085"/>
    <w:rsid w:val="00F92C06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2D5B"/>
  <w15:chartTrackingRefBased/>
  <w15:docId w15:val="{398944BC-2550-4401-AC85-FB5142B8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7A3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F7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B0F7E"/>
  </w:style>
  <w:style w:type="character" w:styleId="a5">
    <w:name w:val="Hyperlink"/>
    <w:basedOn w:val="a0"/>
    <w:uiPriority w:val="99"/>
    <w:semiHidden/>
    <w:unhideWhenUsed/>
    <w:rsid w:val="00AB0F7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876D4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876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land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a-land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2E73F-4162-4F04-A44C-431B695D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9</Pages>
  <Words>13602</Words>
  <Characters>7754</Characters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2025-09-23T08:00:00Z</cp:lastPrinted>
  <dcterms:created xsi:type="dcterms:W3CDTF">2025-09-18T07:28:00Z</dcterms:created>
  <dcterms:modified xsi:type="dcterms:W3CDTF">2025-09-30T06:49:00Z</dcterms:modified>
</cp:coreProperties>
</file>