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B50BE" w14:textId="1651DAB4" w:rsidR="006506EB" w:rsidRPr="00BA2E40" w:rsidRDefault="001268AD" w:rsidP="006506EB">
      <w:pPr>
        <w:pStyle w:val="1"/>
        <w:tabs>
          <w:tab w:val="left" w:pos="3828"/>
        </w:tabs>
        <w:jc w:val="center"/>
        <w:rPr>
          <w:b/>
          <w:sz w:val="28"/>
          <w:szCs w:val="28"/>
          <w:lang w:val="uk-UA"/>
        </w:rPr>
      </w:pPr>
      <w:r w:rsidRPr="00BA2E40">
        <w:rPr>
          <w:b/>
          <w:noProof/>
          <w:sz w:val="28"/>
          <w:szCs w:val="28"/>
          <w:lang w:val="uk-UA" w:eastAsia="uk-UA"/>
        </w:rPr>
        <w:drawing>
          <wp:inline distT="0" distB="0" distL="0" distR="0" wp14:anchorId="77AB5CB4" wp14:editId="42F04347">
            <wp:extent cx="485775"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67C54EDB" w14:textId="77777777" w:rsidR="006506EB" w:rsidRPr="00BA2E40" w:rsidRDefault="006506EB" w:rsidP="006506EB">
      <w:pPr>
        <w:jc w:val="center"/>
        <w:rPr>
          <w:b/>
          <w:sz w:val="28"/>
          <w:szCs w:val="28"/>
          <w:lang w:val="uk-UA"/>
        </w:rPr>
      </w:pPr>
      <w:r w:rsidRPr="00BA2E40">
        <w:rPr>
          <w:b/>
          <w:sz w:val="28"/>
          <w:szCs w:val="28"/>
          <w:lang w:val="uk-UA"/>
        </w:rPr>
        <w:t>ГЛУХІВСЬКА МІСЬКА РАДА СУМСЬКОЇ ОБЛАСТІ</w:t>
      </w:r>
    </w:p>
    <w:p w14:paraId="176F0C7D" w14:textId="4221767A" w:rsidR="006506EB" w:rsidRPr="00BA2E40" w:rsidRDefault="007C7A01" w:rsidP="006506EB">
      <w:pPr>
        <w:pStyle w:val="a5"/>
        <w:jc w:val="center"/>
        <w:rPr>
          <w:b/>
          <w:sz w:val="28"/>
          <w:szCs w:val="28"/>
          <w:lang w:val="uk-UA"/>
        </w:rPr>
      </w:pPr>
      <w:r w:rsidRPr="00BA2E40">
        <w:rPr>
          <w:b/>
          <w:sz w:val="28"/>
          <w:szCs w:val="28"/>
          <w:lang w:val="uk-UA"/>
        </w:rPr>
        <w:t>ВО</w:t>
      </w:r>
      <w:r w:rsidR="00AE663F" w:rsidRPr="00BA2E40">
        <w:rPr>
          <w:b/>
          <w:sz w:val="28"/>
          <w:szCs w:val="28"/>
          <w:lang w:val="uk-UA"/>
        </w:rPr>
        <w:t>СЬОМЕ</w:t>
      </w:r>
      <w:r w:rsidR="006506EB" w:rsidRPr="00BA2E40">
        <w:rPr>
          <w:b/>
          <w:sz w:val="28"/>
          <w:szCs w:val="28"/>
          <w:lang w:val="uk-UA"/>
        </w:rPr>
        <w:t xml:space="preserve"> СКЛИКАННЯ</w:t>
      </w:r>
    </w:p>
    <w:p w14:paraId="1A3EE497" w14:textId="3D073ECB" w:rsidR="006506EB" w:rsidRPr="00BA2E40" w:rsidRDefault="00637BEE" w:rsidP="006506EB">
      <w:pPr>
        <w:pStyle w:val="a5"/>
        <w:jc w:val="center"/>
        <w:rPr>
          <w:b/>
          <w:sz w:val="28"/>
          <w:szCs w:val="28"/>
          <w:lang w:val="uk-UA"/>
        </w:rPr>
      </w:pPr>
      <w:r w:rsidRPr="00242968">
        <w:rPr>
          <w:b/>
          <w:sz w:val="28"/>
          <w:szCs w:val="28"/>
          <w:lang w:val="uk-UA"/>
        </w:rPr>
        <w:t xml:space="preserve">П’ЯТДЕСЯТ </w:t>
      </w:r>
      <w:r w:rsidR="00242968" w:rsidRPr="00242968">
        <w:rPr>
          <w:b/>
          <w:sz w:val="28"/>
          <w:szCs w:val="28"/>
          <w:lang w:val="uk-UA"/>
        </w:rPr>
        <w:t xml:space="preserve">ДРУГА </w:t>
      </w:r>
      <w:r w:rsidR="006506EB" w:rsidRPr="00242968">
        <w:rPr>
          <w:b/>
          <w:sz w:val="28"/>
          <w:szCs w:val="28"/>
          <w:lang w:val="uk-UA"/>
        </w:rPr>
        <w:t>СЕСІЯ</w:t>
      </w:r>
    </w:p>
    <w:p w14:paraId="79D42BC6" w14:textId="72EB5EA0" w:rsidR="006506EB" w:rsidRPr="00BA2E40" w:rsidRDefault="007C7A01" w:rsidP="006506EB">
      <w:pPr>
        <w:pStyle w:val="a5"/>
        <w:jc w:val="center"/>
        <w:rPr>
          <w:b/>
          <w:sz w:val="28"/>
          <w:szCs w:val="28"/>
          <w:lang w:val="uk-UA"/>
        </w:rPr>
      </w:pPr>
      <w:r w:rsidRPr="00BA2E40">
        <w:rPr>
          <w:b/>
          <w:sz w:val="28"/>
          <w:szCs w:val="28"/>
          <w:lang w:val="uk-UA"/>
        </w:rPr>
        <w:t>ПЕРШ</w:t>
      </w:r>
      <w:r w:rsidR="00002CBC" w:rsidRPr="00BA2E40">
        <w:rPr>
          <w:b/>
          <w:sz w:val="28"/>
          <w:szCs w:val="28"/>
          <w:lang w:val="uk-UA"/>
        </w:rPr>
        <w:t xml:space="preserve">Е </w:t>
      </w:r>
      <w:r w:rsidR="006506EB" w:rsidRPr="00BA2E40">
        <w:rPr>
          <w:b/>
          <w:sz w:val="28"/>
          <w:szCs w:val="28"/>
          <w:lang w:val="uk-UA"/>
        </w:rPr>
        <w:t>ПЛЕНАРНЕ ЗАСІДАННЯ</w:t>
      </w:r>
    </w:p>
    <w:p w14:paraId="5BA0509A" w14:textId="77777777" w:rsidR="006506EB" w:rsidRPr="00BA2E40" w:rsidRDefault="006506EB" w:rsidP="006506EB">
      <w:pPr>
        <w:pStyle w:val="a5"/>
        <w:jc w:val="center"/>
        <w:rPr>
          <w:b/>
          <w:sz w:val="32"/>
          <w:szCs w:val="32"/>
          <w:lang w:val="uk-UA"/>
        </w:rPr>
      </w:pPr>
      <w:r w:rsidRPr="00BA2E40">
        <w:rPr>
          <w:b/>
          <w:sz w:val="32"/>
          <w:szCs w:val="32"/>
          <w:lang w:val="uk-UA"/>
        </w:rPr>
        <w:t>Р І Ш Е Н</w:t>
      </w:r>
      <w:r w:rsidRPr="00BA2E40">
        <w:rPr>
          <w:rStyle w:val="apple-converted-space"/>
          <w:b/>
          <w:bCs/>
          <w:color w:val="000000"/>
          <w:sz w:val="32"/>
          <w:szCs w:val="32"/>
          <w:lang w:val="uk-UA"/>
        </w:rPr>
        <w:t xml:space="preserve"> </w:t>
      </w:r>
      <w:r w:rsidRPr="00BA2E40">
        <w:rPr>
          <w:rStyle w:val="spelle"/>
          <w:b/>
          <w:bCs/>
          <w:color w:val="000000"/>
          <w:sz w:val="32"/>
          <w:szCs w:val="32"/>
          <w:lang w:val="uk-UA"/>
        </w:rPr>
        <w:t>Н</w:t>
      </w:r>
      <w:r w:rsidRPr="00BA2E40">
        <w:rPr>
          <w:rStyle w:val="apple-converted-space"/>
          <w:b/>
          <w:bCs/>
          <w:color w:val="000000"/>
          <w:sz w:val="32"/>
          <w:szCs w:val="32"/>
          <w:lang w:val="uk-UA"/>
        </w:rPr>
        <w:t xml:space="preserve"> </w:t>
      </w:r>
      <w:r w:rsidRPr="00BA2E40">
        <w:rPr>
          <w:b/>
          <w:sz w:val="32"/>
          <w:szCs w:val="32"/>
          <w:lang w:val="uk-UA"/>
        </w:rPr>
        <w:t>Я</w:t>
      </w:r>
    </w:p>
    <w:p w14:paraId="3040FF95" w14:textId="14669EEE" w:rsidR="0001314A" w:rsidRPr="00BA2E40" w:rsidRDefault="00B56647" w:rsidP="00637BEE">
      <w:pPr>
        <w:tabs>
          <w:tab w:val="left" w:pos="4253"/>
          <w:tab w:val="right" w:pos="8385"/>
        </w:tabs>
        <w:spacing w:before="120"/>
        <w:rPr>
          <w:sz w:val="28"/>
          <w:szCs w:val="28"/>
          <w:lang w:val="uk-UA"/>
        </w:rPr>
      </w:pPr>
      <w:r>
        <w:rPr>
          <w:sz w:val="28"/>
          <w:szCs w:val="28"/>
          <w:lang w:val="uk-UA"/>
        </w:rPr>
        <w:t>21.11.2025</w:t>
      </w:r>
      <w:r w:rsidR="0001314A" w:rsidRPr="00BA2E40">
        <w:rPr>
          <w:sz w:val="28"/>
          <w:szCs w:val="28"/>
          <w:lang w:val="uk-UA"/>
        </w:rPr>
        <w:tab/>
        <w:t>м. Глухів</w:t>
      </w:r>
      <w:r w:rsidR="0001314A" w:rsidRPr="00BA2E40">
        <w:rPr>
          <w:sz w:val="28"/>
          <w:szCs w:val="28"/>
          <w:lang w:val="uk-UA"/>
        </w:rPr>
        <w:tab/>
        <w:t xml:space="preserve">№ </w:t>
      </w:r>
      <w:r>
        <w:rPr>
          <w:sz w:val="28"/>
          <w:szCs w:val="28"/>
          <w:lang w:val="uk-UA"/>
        </w:rPr>
        <w:t>1125</w:t>
      </w:r>
    </w:p>
    <w:p w14:paraId="4899D696" w14:textId="77777777" w:rsidR="006B6534" w:rsidRPr="00BA2E40" w:rsidRDefault="006B6534" w:rsidP="006B6534">
      <w:pPr>
        <w:jc w:val="center"/>
        <w:rPr>
          <w:lang w:val="uk-UA"/>
        </w:rPr>
      </w:pPr>
    </w:p>
    <w:p w14:paraId="50CA2211" w14:textId="77777777" w:rsidR="006B6534" w:rsidRPr="00BA2E40" w:rsidRDefault="006B6534" w:rsidP="006B6534">
      <w:pPr>
        <w:jc w:val="center"/>
        <w:rPr>
          <w:lang w:val="uk-UA"/>
        </w:rPr>
      </w:pPr>
    </w:p>
    <w:p w14:paraId="40338FA7" w14:textId="4CA48215" w:rsidR="006B6534" w:rsidRPr="00BA2E40" w:rsidRDefault="00E63AC9" w:rsidP="002634FC">
      <w:pPr>
        <w:ind w:right="5102"/>
        <w:rPr>
          <w:b/>
          <w:lang w:val="uk-UA"/>
        </w:rPr>
      </w:pPr>
      <w:r w:rsidRPr="00E63AC9">
        <w:rPr>
          <w:b/>
          <w:sz w:val="28"/>
          <w:szCs w:val="28"/>
          <w:lang w:val="uk-UA"/>
        </w:rPr>
        <w:t>Про цільов</w:t>
      </w:r>
      <w:r>
        <w:rPr>
          <w:b/>
          <w:sz w:val="28"/>
          <w:szCs w:val="28"/>
          <w:lang w:val="uk-UA"/>
        </w:rPr>
        <w:t>у</w:t>
      </w:r>
      <w:r w:rsidRPr="00E63AC9">
        <w:rPr>
          <w:b/>
          <w:sz w:val="28"/>
          <w:szCs w:val="28"/>
          <w:lang w:val="uk-UA"/>
        </w:rPr>
        <w:t xml:space="preserve"> Програм</w:t>
      </w:r>
      <w:r>
        <w:rPr>
          <w:b/>
          <w:sz w:val="28"/>
          <w:szCs w:val="28"/>
          <w:lang w:val="uk-UA"/>
        </w:rPr>
        <w:t>у</w:t>
      </w:r>
      <w:r w:rsidRPr="00E63AC9">
        <w:rPr>
          <w:b/>
          <w:sz w:val="28"/>
          <w:szCs w:val="28"/>
          <w:lang w:val="uk-UA"/>
        </w:rPr>
        <w:t xml:space="preserve"> поводження з тваринами у населених пунктах Глухівської міської ради на 2026-2030 роки</w:t>
      </w:r>
    </w:p>
    <w:p w14:paraId="151AC9EB" w14:textId="77777777" w:rsidR="006B6534" w:rsidRPr="00BA2E40" w:rsidRDefault="006B6534" w:rsidP="006B6534">
      <w:pPr>
        <w:tabs>
          <w:tab w:val="left" w:pos="9000"/>
        </w:tabs>
        <w:ind w:right="638"/>
        <w:rPr>
          <w:b/>
          <w:lang w:val="uk-UA"/>
        </w:rPr>
      </w:pPr>
    </w:p>
    <w:p w14:paraId="3FC10474" w14:textId="330FF134" w:rsidR="006B6534" w:rsidRPr="00BA2E40" w:rsidRDefault="006B6534" w:rsidP="006B6534">
      <w:pPr>
        <w:ind w:firstLine="720"/>
        <w:jc w:val="both"/>
        <w:rPr>
          <w:sz w:val="28"/>
          <w:szCs w:val="28"/>
          <w:lang w:val="uk-UA"/>
        </w:rPr>
      </w:pPr>
      <w:r w:rsidRPr="00BA2E40">
        <w:rPr>
          <w:sz w:val="28"/>
          <w:szCs w:val="28"/>
          <w:lang w:val="uk-UA"/>
        </w:rPr>
        <w:t xml:space="preserve">Розглянувши </w:t>
      </w:r>
      <w:r w:rsidR="00F30F6C" w:rsidRPr="00BA2E40">
        <w:rPr>
          <w:sz w:val="28"/>
          <w:szCs w:val="28"/>
          <w:lang w:val="uk-UA"/>
        </w:rPr>
        <w:t>поданий виконавчим комітетом міської ради про</w:t>
      </w:r>
      <w:r w:rsidR="00843FBA" w:rsidRPr="00BA2E40">
        <w:rPr>
          <w:sz w:val="28"/>
          <w:szCs w:val="28"/>
          <w:lang w:val="uk-UA"/>
        </w:rPr>
        <w:t>е</w:t>
      </w:r>
      <w:r w:rsidR="00F30F6C" w:rsidRPr="00BA2E40">
        <w:rPr>
          <w:sz w:val="28"/>
          <w:szCs w:val="28"/>
          <w:lang w:val="uk-UA"/>
        </w:rPr>
        <w:t xml:space="preserve">кт </w:t>
      </w:r>
      <w:r w:rsidR="00BE17FD" w:rsidRPr="00BA2E40">
        <w:rPr>
          <w:sz w:val="28"/>
          <w:szCs w:val="28"/>
          <w:lang w:val="uk-UA"/>
        </w:rPr>
        <w:t xml:space="preserve">цільової Програми </w:t>
      </w:r>
      <w:r w:rsidR="00E63AC9" w:rsidRPr="00E63AC9">
        <w:rPr>
          <w:sz w:val="28"/>
          <w:szCs w:val="28"/>
          <w:lang w:val="uk-UA"/>
        </w:rPr>
        <w:t>поводження з тваринами у населених пунктах Глухівської міської ради на 2026-2030 роки</w:t>
      </w:r>
      <w:r w:rsidR="00F30F6C" w:rsidRPr="00BA2E40">
        <w:rPr>
          <w:sz w:val="28"/>
          <w:szCs w:val="28"/>
          <w:lang w:val="uk-UA"/>
        </w:rPr>
        <w:t xml:space="preserve">, </w:t>
      </w:r>
      <w:r w:rsidR="00F30F6C" w:rsidRPr="00041584">
        <w:rPr>
          <w:sz w:val="28"/>
          <w:szCs w:val="28"/>
          <w:lang w:val="uk-UA"/>
        </w:rPr>
        <w:t xml:space="preserve">з метою </w:t>
      </w:r>
      <w:r w:rsidR="00041584" w:rsidRPr="00041584">
        <w:rPr>
          <w:sz w:val="28"/>
          <w:szCs w:val="28"/>
          <w:lang w:val="uk-UA"/>
        </w:rPr>
        <w:t>зменшення кількості безпритульних тварин у населених пунктах Глухівської міської ради гуманними методами, забезпечення їх комфортного співіснування поряд з людиною та утвердження в суспільстві гуманного та відповідального ставлення до тварин</w:t>
      </w:r>
      <w:r w:rsidR="002634FC" w:rsidRPr="00041584">
        <w:rPr>
          <w:sz w:val="28"/>
          <w:szCs w:val="28"/>
          <w:lang w:val="uk-UA"/>
        </w:rPr>
        <w:t>,</w:t>
      </w:r>
      <w:r w:rsidR="002634FC" w:rsidRPr="002634FC">
        <w:rPr>
          <w:sz w:val="28"/>
          <w:szCs w:val="28"/>
          <w:lang w:val="uk-UA"/>
        </w:rPr>
        <w:t xml:space="preserve"> </w:t>
      </w:r>
      <w:r w:rsidRPr="00BA2E40">
        <w:rPr>
          <w:sz w:val="28"/>
          <w:szCs w:val="28"/>
          <w:lang w:val="uk-UA"/>
        </w:rPr>
        <w:t xml:space="preserve">керуючись </w:t>
      </w:r>
      <w:r w:rsidR="000941AF" w:rsidRPr="00BA2E40">
        <w:rPr>
          <w:sz w:val="28"/>
          <w:szCs w:val="28"/>
          <w:lang w:val="uk-UA"/>
        </w:rPr>
        <w:t xml:space="preserve">пунктом 22 частини першої статті 26, </w:t>
      </w:r>
      <w:r w:rsidR="00756C8C">
        <w:rPr>
          <w:sz w:val="28"/>
          <w:szCs w:val="28"/>
          <w:lang w:val="uk-UA"/>
        </w:rPr>
        <w:t xml:space="preserve">частиною першою </w:t>
      </w:r>
      <w:r w:rsidR="000941AF" w:rsidRPr="00BA2E40">
        <w:rPr>
          <w:sz w:val="28"/>
          <w:szCs w:val="28"/>
          <w:lang w:val="uk-UA"/>
        </w:rPr>
        <w:t>статт</w:t>
      </w:r>
      <w:r w:rsidR="00756C8C">
        <w:rPr>
          <w:sz w:val="28"/>
          <w:szCs w:val="28"/>
          <w:lang w:val="uk-UA"/>
        </w:rPr>
        <w:t>і</w:t>
      </w:r>
      <w:r w:rsidR="000941AF" w:rsidRPr="00BA2E40">
        <w:rPr>
          <w:sz w:val="28"/>
          <w:szCs w:val="28"/>
          <w:lang w:val="uk-UA"/>
        </w:rPr>
        <w:t xml:space="preserve"> 59 </w:t>
      </w:r>
      <w:r w:rsidRPr="00BA2E40">
        <w:rPr>
          <w:sz w:val="28"/>
          <w:szCs w:val="28"/>
          <w:lang w:val="uk-UA"/>
        </w:rPr>
        <w:t>Закону України «Про місцеве самоврядування в Україні»</w:t>
      </w:r>
      <w:r w:rsidR="0001314A" w:rsidRPr="00BA2E40">
        <w:rPr>
          <w:sz w:val="28"/>
          <w:szCs w:val="28"/>
          <w:lang w:val="uk-UA"/>
        </w:rPr>
        <w:t>,</w:t>
      </w:r>
      <w:r w:rsidRPr="00BA2E40">
        <w:rPr>
          <w:sz w:val="28"/>
          <w:szCs w:val="28"/>
          <w:lang w:val="uk-UA"/>
        </w:rPr>
        <w:t xml:space="preserve"> </w:t>
      </w:r>
      <w:r w:rsidRPr="00BA2E40">
        <w:rPr>
          <w:b/>
          <w:sz w:val="28"/>
          <w:szCs w:val="28"/>
          <w:lang w:val="uk-UA"/>
        </w:rPr>
        <w:t>міськ</w:t>
      </w:r>
      <w:r w:rsidR="000941AF" w:rsidRPr="00BA2E40">
        <w:rPr>
          <w:b/>
          <w:sz w:val="28"/>
          <w:szCs w:val="28"/>
          <w:lang w:val="uk-UA"/>
        </w:rPr>
        <w:t>а</w:t>
      </w:r>
      <w:r w:rsidRPr="00BA2E40">
        <w:rPr>
          <w:b/>
          <w:sz w:val="28"/>
          <w:szCs w:val="28"/>
          <w:lang w:val="uk-UA"/>
        </w:rPr>
        <w:t xml:space="preserve"> рад</w:t>
      </w:r>
      <w:r w:rsidR="000941AF" w:rsidRPr="00BA2E40">
        <w:rPr>
          <w:b/>
          <w:sz w:val="28"/>
          <w:szCs w:val="28"/>
          <w:lang w:val="uk-UA"/>
        </w:rPr>
        <w:t>а</w:t>
      </w:r>
      <w:r w:rsidRPr="00BA2E40">
        <w:rPr>
          <w:b/>
          <w:sz w:val="28"/>
          <w:szCs w:val="28"/>
          <w:lang w:val="uk-UA"/>
        </w:rPr>
        <w:t xml:space="preserve"> </w:t>
      </w:r>
      <w:r w:rsidR="000941AF" w:rsidRPr="00BA2E40">
        <w:rPr>
          <w:b/>
          <w:sz w:val="28"/>
          <w:szCs w:val="28"/>
          <w:lang w:val="uk-UA"/>
        </w:rPr>
        <w:t>ВИРІШИЛА</w:t>
      </w:r>
      <w:r w:rsidRPr="00BA2E40">
        <w:rPr>
          <w:sz w:val="28"/>
          <w:szCs w:val="28"/>
          <w:lang w:val="uk-UA"/>
        </w:rPr>
        <w:t>:</w:t>
      </w:r>
    </w:p>
    <w:p w14:paraId="7AEED32F" w14:textId="48EA7DF3" w:rsidR="006B6534" w:rsidRPr="00BA2E40" w:rsidRDefault="006B6534" w:rsidP="006B6534">
      <w:pPr>
        <w:ind w:firstLine="720"/>
        <w:jc w:val="both"/>
        <w:rPr>
          <w:sz w:val="28"/>
          <w:szCs w:val="28"/>
          <w:lang w:val="uk-UA"/>
        </w:rPr>
      </w:pPr>
      <w:r w:rsidRPr="00BA2E40">
        <w:rPr>
          <w:sz w:val="28"/>
          <w:szCs w:val="28"/>
          <w:lang w:val="uk-UA"/>
        </w:rPr>
        <w:t>1.</w:t>
      </w:r>
      <w:r w:rsidR="00843FBA" w:rsidRPr="00BA2E40">
        <w:rPr>
          <w:sz w:val="28"/>
          <w:szCs w:val="28"/>
          <w:lang w:val="uk-UA"/>
        </w:rPr>
        <w:t> </w:t>
      </w:r>
      <w:r w:rsidR="000941AF" w:rsidRPr="00BA2E40">
        <w:rPr>
          <w:sz w:val="28"/>
          <w:szCs w:val="28"/>
          <w:lang w:val="uk-UA"/>
        </w:rPr>
        <w:t>Затвердити</w:t>
      </w:r>
      <w:r w:rsidRPr="00BA2E40">
        <w:rPr>
          <w:sz w:val="28"/>
          <w:szCs w:val="28"/>
          <w:lang w:val="uk-UA"/>
        </w:rPr>
        <w:t xml:space="preserve"> </w:t>
      </w:r>
      <w:r w:rsidR="00E63AC9" w:rsidRPr="00E63AC9">
        <w:rPr>
          <w:sz w:val="28"/>
          <w:szCs w:val="28"/>
          <w:lang w:val="uk-UA"/>
        </w:rPr>
        <w:t>цільову Програму поводження з тваринами у населених пунктах Глухівської міської ради на 2026-2030 роки</w:t>
      </w:r>
      <w:r w:rsidR="007C7A01" w:rsidRPr="00BA2E40">
        <w:rPr>
          <w:sz w:val="28"/>
          <w:szCs w:val="28"/>
          <w:lang w:val="uk-UA"/>
        </w:rPr>
        <w:t xml:space="preserve">, що </w:t>
      </w:r>
      <w:r w:rsidR="000941AF" w:rsidRPr="00BA2E40">
        <w:rPr>
          <w:sz w:val="28"/>
          <w:szCs w:val="28"/>
          <w:lang w:val="uk-UA"/>
        </w:rPr>
        <w:t>додається</w:t>
      </w:r>
      <w:r w:rsidR="007C7A01" w:rsidRPr="00BA2E40">
        <w:rPr>
          <w:sz w:val="28"/>
          <w:szCs w:val="28"/>
          <w:lang w:val="uk-UA"/>
        </w:rPr>
        <w:t xml:space="preserve"> (надалі</w:t>
      </w:r>
      <w:r w:rsidR="001F5F55" w:rsidRPr="00BA2E40">
        <w:rPr>
          <w:sz w:val="28"/>
          <w:szCs w:val="28"/>
          <w:lang w:val="uk-UA"/>
        </w:rPr>
        <w:t xml:space="preserve"> – </w:t>
      </w:r>
      <w:r w:rsidR="007C7A01" w:rsidRPr="00BA2E40">
        <w:rPr>
          <w:sz w:val="28"/>
          <w:szCs w:val="28"/>
          <w:lang w:val="uk-UA"/>
        </w:rPr>
        <w:t>Програма)</w:t>
      </w:r>
      <w:r w:rsidRPr="00BA2E40">
        <w:rPr>
          <w:sz w:val="28"/>
          <w:szCs w:val="28"/>
          <w:lang w:val="uk-UA"/>
        </w:rPr>
        <w:t>.</w:t>
      </w:r>
    </w:p>
    <w:p w14:paraId="22657357" w14:textId="253AF257" w:rsidR="00D54A58" w:rsidRDefault="00D54A58" w:rsidP="00091705">
      <w:pPr>
        <w:ind w:firstLine="720"/>
        <w:jc w:val="both"/>
        <w:rPr>
          <w:sz w:val="28"/>
          <w:szCs w:val="28"/>
          <w:lang w:val="uk-UA"/>
        </w:rPr>
      </w:pPr>
      <w:r>
        <w:rPr>
          <w:sz w:val="28"/>
          <w:szCs w:val="28"/>
          <w:lang w:val="uk-UA"/>
        </w:rPr>
        <w:t xml:space="preserve">2. </w:t>
      </w:r>
      <w:r w:rsidRPr="00D54A58">
        <w:rPr>
          <w:sz w:val="28"/>
          <w:szCs w:val="28"/>
          <w:lang w:val="uk-UA"/>
        </w:rPr>
        <w:t>Фінансовому управлінню міської ради (начальник – Онищенко А.В.) забезпечити фінансування заходів вищевказаної Програми.</w:t>
      </w:r>
    </w:p>
    <w:p w14:paraId="0B14445E" w14:textId="1893E6D0" w:rsidR="00091705" w:rsidRPr="00C1376F" w:rsidRDefault="00D54A58" w:rsidP="00091705">
      <w:pPr>
        <w:ind w:firstLine="720"/>
        <w:jc w:val="both"/>
        <w:rPr>
          <w:sz w:val="28"/>
          <w:szCs w:val="28"/>
          <w:lang w:val="uk-UA"/>
        </w:rPr>
      </w:pPr>
      <w:r>
        <w:rPr>
          <w:sz w:val="28"/>
          <w:szCs w:val="28"/>
          <w:lang w:val="uk-UA"/>
        </w:rPr>
        <w:t>3</w:t>
      </w:r>
      <w:r w:rsidR="00091705" w:rsidRPr="00C1376F">
        <w:rPr>
          <w:sz w:val="28"/>
          <w:szCs w:val="28"/>
          <w:lang w:val="uk-UA"/>
        </w:rPr>
        <w:t>. Організацію виконання цього рішення покласти на управління житлово-комунального господарства та містобудування міської ради (начальник –             Третяк А.Ю.), а контроль – на заступника міського голови з питань діяльності виконавчих органів міської ради Галустяна В.Е. та на постійну комісію з питань земельних відносин, природних ресурсів, екології, житлово-комунального господарства, благоустрою, будівництва та архітектури (голова комісії Стороженко Г.Я.).</w:t>
      </w:r>
    </w:p>
    <w:p w14:paraId="2BBFC869" w14:textId="77777777" w:rsidR="006B6534" w:rsidRPr="00BA2E40" w:rsidRDefault="006B6534" w:rsidP="006B6534">
      <w:pPr>
        <w:tabs>
          <w:tab w:val="left" w:pos="7020"/>
        </w:tabs>
        <w:rPr>
          <w:sz w:val="28"/>
          <w:szCs w:val="28"/>
          <w:lang w:val="uk-UA"/>
        </w:rPr>
      </w:pPr>
    </w:p>
    <w:p w14:paraId="77781C0A" w14:textId="77777777" w:rsidR="006B6534" w:rsidRPr="00BA2E40" w:rsidRDefault="006B6534" w:rsidP="006B6534">
      <w:pPr>
        <w:tabs>
          <w:tab w:val="left" w:pos="7020"/>
        </w:tabs>
        <w:rPr>
          <w:sz w:val="28"/>
          <w:szCs w:val="28"/>
          <w:lang w:val="uk-UA"/>
        </w:rPr>
      </w:pPr>
    </w:p>
    <w:p w14:paraId="55D898CD" w14:textId="640A268D" w:rsidR="006B6534" w:rsidRPr="00BA2E40" w:rsidRDefault="00843FBA" w:rsidP="006B6534">
      <w:pPr>
        <w:tabs>
          <w:tab w:val="left" w:pos="7020"/>
        </w:tabs>
        <w:rPr>
          <w:sz w:val="28"/>
          <w:szCs w:val="28"/>
          <w:lang w:val="uk-UA"/>
        </w:rPr>
      </w:pPr>
      <w:r w:rsidRPr="00BA2E40">
        <w:rPr>
          <w:b/>
          <w:sz w:val="28"/>
          <w:szCs w:val="28"/>
          <w:lang w:val="uk-UA"/>
        </w:rPr>
        <w:t>Міський голова</w:t>
      </w:r>
      <w:r w:rsidR="006B6534" w:rsidRPr="00BA2E40">
        <w:rPr>
          <w:b/>
          <w:sz w:val="28"/>
          <w:szCs w:val="28"/>
          <w:lang w:val="uk-UA"/>
        </w:rPr>
        <w:tab/>
      </w:r>
      <w:r w:rsidRPr="00BA2E40">
        <w:rPr>
          <w:b/>
          <w:sz w:val="28"/>
          <w:szCs w:val="28"/>
          <w:lang w:val="uk-UA"/>
        </w:rPr>
        <w:t>Надія ВАЙЛО</w:t>
      </w:r>
      <w:r w:rsidR="00BE17FD" w:rsidRPr="00BA2E40">
        <w:rPr>
          <w:sz w:val="28"/>
          <w:szCs w:val="28"/>
          <w:lang w:val="uk-UA"/>
        </w:rPr>
        <w:t xml:space="preserve"> </w:t>
      </w:r>
    </w:p>
    <w:p w14:paraId="716AE356" w14:textId="0907A286" w:rsidR="00D37A26" w:rsidRPr="00BA2E40" w:rsidRDefault="006B6534" w:rsidP="00D37A26">
      <w:pPr>
        <w:ind w:left="6300"/>
        <w:rPr>
          <w:sz w:val="28"/>
          <w:szCs w:val="28"/>
          <w:lang w:val="uk-UA"/>
        </w:rPr>
      </w:pPr>
      <w:r w:rsidRPr="00BA2E40">
        <w:rPr>
          <w:sz w:val="28"/>
          <w:szCs w:val="28"/>
          <w:lang w:val="uk-UA"/>
        </w:rPr>
        <w:br w:type="page"/>
      </w:r>
      <w:r w:rsidR="00D32FBE" w:rsidRPr="00BA2E40">
        <w:rPr>
          <w:sz w:val="28"/>
          <w:szCs w:val="28"/>
          <w:lang w:val="uk-UA"/>
        </w:rPr>
        <w:lastRenderedPageBreak/>
        <w:t>ЗАТВЕРДЖЕНО</w:t>
      </w:r>
    </w:p>
    <w:p w14:paraId="2CA0458A" w14:textId="226BD54D" w:rsidR="00D37A26" w:rsidRPr="00BA2E40" w:rsidRDefault="00AE3A90" w:rsidP="00D37A26">
      <w:pPr>
        <w:ind w:left="6300"/>
        <w:rPr>
          <w:sz w:val="28"/>
          <w:szCs w:val="28"/>
          <w:lang w:val="uk-UA"/>
        </w:rPr>
      </w:pPr>
      <w:r w:rsidRPr="00BA2E40">
        <w:rPr>
          <w:sz w:val="28"/>
          <w:szCs w:val="28"/>
          <w:lang w:val="uk-UA"/>
        </w:rPr>
        <w:t xml:space="preserve">Рішення </w:t>
      </w:r>
      <w:r w:rsidR="00D37A26" w:rsidRPr="00BA2E40">
        <w:rPr>
          <w:sz w:val="28"/>
          <w:szCs w:val="28"/>
          <w:lang w:val="uk-UA"/>
        </w:rPr>
        <w:t>міської ради</w:t>
      </w:r>
    </w:p>
    <w:p w14:paraId="1B989D2C" w14:textId="683DC0B5" w:rsidR="00D37A26" w:rsidRPr="00BA2E40" w:rsidRDefault="00B56647" w:rsidP="00D37A26">
      <w:pPr>
        <w:ind w:left="6300"/>
        <w:rPr>
          <w:sz w:val="28"/>
          <w:szCs w:val="28"/>
          <w:lang w:val="uk-UA"/>
        </w:rPr>
      </w:pPr>
      <w:r>
        <w:rPr>
          <w:sz w:val="28"/>
          <w:szCs w:val="28"/>
          <w:lang w:val="uk-UA"/>
        </w:rPr>
        <w:t>21.11.2025</w:t>
      </w:r>
      <w:bookmarkStart w:id="0" w:name="_GoBack"/>
      <w:bookmarkEnd w:id="0"/>
      <w:r w:rsidR="00C85CE9" w:rsidRPr="00BA2E40">
        <w:rPr>
          <w:sz w:val="28"/>
          <w:szCs w:val="28"/>
          <w:lang w:val="uk-UA"/>
        </w:rPr>
        <w:t xml:space="preserve"> </w:t>
      </w:r>
      <w:r w:rsidR="00D37A26" w:rsidRPr="00BA2E40">
        <w:rPr>
          <w:sz w:val="28"/>
          <w:szCs w:val="28"/>
          <w:lang w:val="uk-UA"/>
        </w:rPr>
        <w:t>№</w:t>
      </w:r>
      <w:r w:rsidR="00C85CE9" w:rsidRPr="00BA2E40">
        <w:rPr>
          <w:sz w:val="28"/>
          <w:szCs w:val="28"/>
          <w:lang w:val="uk-UA"/>
        </w:rPr>
        <w:t xml:space="preserve"> </w:t>
      </w:r>
      <w:r>
        <w:rPr>
          <w:sz w:val="28"/>
          <w:szCs w:val="28"/>
          <w:lang w:val="uk-UA"/>
        </w:rPr>
        <w:t>1125</w:t>
      </w:r>
    </w:p>
    <w:p w14:paraId="48D252E3" w14:textId="77777777" w:rsidR="00D37A26" w:rsidRPr="00BA2E40" w:rsidRDefault="00D37A26" w:rsidP="00D37A26">
      <w:pPr>
        <w:ind w:left="6300"/>
        <w:rPr>
          <w:sz w:val="28"/>
          <w:szCs w:val="28"/>
          <w:lang w:val="uk-UA"/>
        </w:rPr>
      </w:pPr>
    </w:p>
    <w:p w14:paraId="47C2A741" w14:textId="77777777" w:rsidR="00F30F6C" w:rsidRPr="00BA2E40" w:rsidRDefault="00F30F6C" w:rsidP="00F30F6C">
      <w:pPr>
        <w:jc w:val="center"/>
        <w:rPr>
          <w:b/>
          <w:bCs/>
          <w:sz w:val="28"/>
          <w:szCs w:val="28"/>
          <w:lang w:val="uk-UA"/>
        </w:rPr>
      </w:pPr>
    </w:p>
    <w:p w14:paraId="11974BD2" w14:textId="77777777" w:rsidR="00F30F6C" w:rsidRPr="00BA2E40" w:rsidRDefault="00F30F6C" w:rsidP="00F30F6C">
      <w:pPr>
        <w:jc w:val="center"/>
        <w:rPr>
          <w:b/>
          <w:bCs/>
          <w:sz w:val="28"/>
          <w:szCs w:val="28"/>
          <w:lang w:val="uk-UA"/>
        </w:rPr>
      </w:pPr>
    </w:p>
    <w:p w14:paraId="74447DA5" w14:textId="77777777" w:rsidR="00F30F6C" w:rsidRPr="00BA2E40" w:rsidRDefault="00F30F6C" w:rsidP="00F30F6C">
      <w:pPr>
        <w:jc w:val="center"/>
        <w:rPr>
          <w:b/>
          <w:bCs/>
          <w:sz w:val="28"/>
          <w:szCs w:val="28"/>
          <w:lang w:val="uk-UA"/>
        </w:rPr>
      </w:pPr>
    </w:p>
    <w:p w14:paraId="0295124A" w14:textId="77777777" w:rsidR="00F30F6C" w:rsidRPr="00BA2E40" w:rsidRDefault="00F30F6C" w:rsidP="00F30F6C">
      <w:pPr>
        <w:jc w:val="center"/>
        <w:rPr>
          <w:b/>
          <w:bCs/>
          <w:sz w:val="28"/>
          <w:szCs w:val="28"/>
          <w:lang w:val="uk-UA"/>
        </w:rPr>
      </w:pPr>
    </w:p>
    <w:p w14:paraId="2BEB515D" w14:textId="77777777" w:rsidR="00F30F6C" w:rsidRPr="00BA2E40" w:rsidRDefault="00F30F6C" w:rsidP="00F30F6C">
      <w:pPr>
        <w:jc w:val="center"/>
        <w:rPr>
          <w:b/>
          <w:bCs/>
          <w:sz w:val="28"/>
          <w:szCs w:val="28"/>
          <w:lang w:val="uk-UA"/>
        </w:rPr>
      </w:pPr>
    </w:p>
    <w:p w14:paraId="7D9D2444" w14:textId="77777777" w:rsidR="00F30F6C" w:rsidRPr="00BA2E40" w:rsidRDefault="00F30F6C" w:rsidP="00F30F6C">
      <w:pPr>
        <w:jc w:val="center"/>
        <w:rPr>
          <w:b/>
          <w:bCs/>
          <w:sz w:val="28"/>
          <w:szCs w:val="28"/>
          <w:lang w:val="uk-UA"/>
        </w:rPr>
      </w:pPr>
    </w:p>
    <w:p w14:paraId="1085407D" w14:textId="77777777" w:rsidR="00F30F6C" w:rsidRPr="00BA2E40" w:rsidRDefault="00F30F6C" w:rsidP="00F30F6C">
      <w:pPr>
        <w:jc w:val="center"/>
        <w:rPr>
          <w:b/>
          <w:bCs/>
          <w:sz w:val="28"/>
          <w:szCs w:val="28"/>
          <w:lang w:val="uk-UA"/>
        </w:rPr>
      </w:pPr>
    </w:p>
    <w:p w14:paraId="6307B195" w14:textId="77777777" w:rsidR="00F30F6C" w:rsidRPr="00BA2E40" w:rsidRDefault="00F30F6C" w:rsidP="00F30F6C">
      <w:pPr>
        <w:jc w:val="center"/>
        <w:rPr>
          <w:b/>
          <w:bCs/>
          <w:sz w:val="28"/>
          <w:szCs w:val="28"/>
          <w:lang w:val="uk-UA"/>
        </w:rPr>
      </w:pPr>
    </w:p>
    <w:p w14:paraId="3934877B" w14:textId="77777777" w:rsidR="00F30F6C" w:rsidRPr="00BA2E40" w:rsidRDefault="00F30F6C" w:rsidP="00F30F6C">
      <w:pPr>
        <w:jc w:val="center"/>
        <w:rPr>
          <w:b/>
          <w:bCs/>
          <w:sz w:val="28"/>
          <w:szCs w:val="28"/>
          <w:lang w:val="uk-UA"/>
        </w:rPr>
      </w:pPr>
    </w:p>
    <w:p w14:paraId="08F506F4" w14:textId="77777777" w:rsidR="005B5183" w:rsidRDefault="00D46823" w:rsidP="005B5183">
      <w:pPr>
        <w:jc w:val="center"/>
        <w:rPr>
          <w:b/>
          <w:sz w:val="32"/>
          <w:szCs w:val="32"/>
          <w:lang w:val="uk-UA"/>
        </w:rPr>
      </w:pPr>
      <w:r w:rsidRPr="00BA2E40">
        <w:rPr>
          <w:b/>
          <w:sz w:val="32"/>
          <w:szCs w:val="32"/>
          <w:lang w:val="uk-UA"/>
        </w:rPr>
        <w:t xml:space="preserve">Цільова </w:t>
      </w:r>
      <w:r w:rsidR="00843FBA" w:rsidRPr="00BA2E40">
        <w:rPr>
          <w:b/>
          <w:sz w:val="32"/>
          <w:szCs w:val="32"/>
          <w:lang w:val="uk-UA"/>
        </w:rPr>
        <w:t xml:space="preserve">Програма </w:t>
      </w:r>
      <w:bookmarkStart w:id="1" w:name="_Hlk64448920"/>
    </w:p>
    <w:p w14:paraId="725BF524" w14:textId="7BEDF800" w:rsidR="00E63AC9" w:rsidRPr="00E63AC9" w:rsidRDefault="00E63AC9" w:rsidP="00E63AC9">
      <w:pPr>
        <w:jc w:val="center"/>
        <w:rPr>
          <w:b/>
          <w:sz w:val="32"/>
          <w:szCs w:val="32"/>
          <w:lang w:val="uk-UA"/>
        </w:rPr>
      </w:pPr>
      <w:r w:rsidRPr="00E63AC9">
        <w:rPr>
          <w:b/>
          <w:sz w:val="32"/>
          <w:szCs w:val="32"/>
          <w:lang w:val="uk-UA"/>
        </w:rPr>
        <w:t xml:space="preserve">поводження з тваринами у населених пунктах Глухівської міської ради на 2026-2030 роки </w:t>
      </w:r>
    </w:p>
    <w:p w14:paraId="1575B44F" w14:textId="4CD84D2E" w:rsidR="00BE17FD" w:rsidRPr="00BA2E40" w:rsidRDefault="00E63AC9" w:rsidP="00E63AC9">
      <w:pPr>
        <w:jc w:val="center"/>
        <w:rPr>
          <w:b/>
          <w:bCs/>
          <w:sz w:val="28"/>
          <w:szCs w:val="28"/>
          <w:lang w:val="uk-UA"/>
        </w:rPr>
      </w:pPr>
      <w:r w:rsidRPr="00E63AC9">
        <w:rPr>
          <w:b/>
          <w:sz w:val="32"/>
          <w:szCs w:val="32"/>
          <w:lang w:val="uk-UA"/>
        </w:rPr>
        <w:t>(далі – Програма)</w:t>
      </w:r>
      <w:r w:rsidR="00F30F6C" w:rsidRPr="00BA2E40">
        <w:rPr>
          <w:b/>
          <w:bCs/>
          <w:sz w:val="28"/>
          <w:szCs w:val="28"/>
          <w:lang w:val="uk-UA"/>
        </w:rPr>
        <w:br w:type="page"/>
      </w:r>
    </w:p>
    <w:bookmarkEnd w:id="1"/>
    <w:p w14:paraId="3B7F24A4" w14:textId="77777777" w:rsidR="00D46823" w:rsidRPr="00BA2E40" w:rsidRDefault="00D46823" w:rsidP="00D46823">
      <w:pPr>
        <w:ind w:left="360"/>
        <w:jc w:val="center"/>
        <w:rPr>
          <w:b/>
          <w:bCs/>
          <w:sz w:val="28"/>
          <w:szCs w:val="28"/>
          <w:lang w:val="uk-UA"/>
        </w:rPr>
      </w:pPr>
      <w:r w:rsidRPr="00BA2E40">
        <w:rPr>
          <w:b/>
          <w:bCs/>
          <w:sz w:val="28"/>
          <w:szCs w:val="28"/>
          <w:lang w:val="uk-UA"/>
        </w:rPr>
        <w:lastRenderedPageBreak/>
        <w:t>1. Паспорт Програми</w:t>
      </w:r>
    </w:p>
    <w:p w14:paraId="17AD8611" w14:textId="77777777" w:rsidR="00D46823" w:rsidRPr="00BA2E40" w:rsidRDefault="00D46823" w:rsidP="00D46823">
      <w:pPr>
        <w:jc w:val="center"/>
        <w:rPr>
          <w:b/>
          <w:bCs/>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240"/>
        <w:gridCol w:w="5863"/>
      </w:tblGrid>
      <w:tr w:rsidR="00E63AC9" w:rsidRPr="00BA2E40" w14:paraId="49E40CCD" w14:textId="77777777" w:rsidTr="008A113C">
        <w:tc>
          <w:tcPr>
            <w:tcW w:w="468" w:type="dxa"/>
            <w:tcBorders>
              <w:top w:val="single" w:sz="4" w:space="0" w:color="auto"/>
              <w:left w:val="single" w:sz="4" w:space="0" w:color="auto"/>
              <w:bottom w:val="nil"/>
              <w:right w:val="nil"/>
            </w:tcBorders>
            <w:shd w:val="clear" w:color="auto" w:fill="FFFFFF"/>
          </w:tcPr>
          <w:p w14:paraId="76FCEF86" w14:textId="61D88A9E"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nil"/>
              <w:right w:val="nil"/>
            </w:tcBorders>
            <w:shd w:val="clear" w:color="auto" w:fill="FFFFFF"/>
          </w:tcPr>
          <w:p w14:paraId="607DCE1B" w14:textId="0C8D20D7" w:rsidR="00E63AC9" w:rsidRPr="00BA2E40" w:rsidRDefault="00E63AC9" w:rsidP="00E63AC9">
            <w:pPr>
              <w:rPr>
                <w:bCs/>
                <w:sz w:val="28"/>
                <w:szCs w:val="28"/>
                <w:lang w:val="uk-UA"/>
              </w:rPr>
            </w:pPr>
            <w:r w:rsidRPr="0025486D">
              <w:rPr>
                <w:sz w:val="28"/>
                <w:szCs w:val="28"/>
                <w:lang w:val="uk-UA"/>
              </w:rPr>
              <w:t>Ініціатор розроблення Програми</w:t>
            </w:r>
          </w:p>
        </w:tc>
        <w:tc>
          <w:tcPr>
            <w:tcW w:w="5863" w:type="dxa"/>
            <w:tcBorders>
              <w:top w:val="single" w:sz="4" w:space="0" w:color="auto"/>
              <w:left w:val="single" w:sz="4" w:space="0" w:color="auto"/>
              <w:bottom w:val="nil"/>
              <w:right w:val="single" w:sz="4" w:space="0" w:color="auto"/>
            </w:tcBorders>
            <w:shd w:val="clear" w:color="auto" w:fill="FFFFFF"/>
          </w:tcPr>
          <w:p w14:paraId="5558C756" w14:textId="130C2A8D" w:rsidR="00E63AC9" w:rsidRPr="00BA2E40" w:rsidRDefault="00E63AC9" w:rsidP="00E63AC9">
            <w:pPr>
              <w:jc w:val="center"/>
              <w:rPr>
                <w:bCs/>
                <w:sz w:val="28"/>
                <w:szCs w:val="28"/>
                <w:lang w:val="uk-UA"/>
              </w:rPr>
            </w:pPr>
            <w:r w:rsidRPr="0025486D">
              <w:rPr>
                <w:sz w:val="28"/>
                <w:szCs w:val="28"/>
                <w:lang w:val="uk-UA"/>
              </w:rPr>
              <w:t>Міський голова, управління житлово-комунального господарства та містобудування міської ради</w:t>
            </w:r>
          </w:p>
        </w:tc>
      </w:tr>
      <w:tr w:rsidR="00E63AC9" w:rsidRPr="00E63AC9" w14:paraId="59745B16" w14:textId="77777777" w:rsidTr="008A113C">
        <w:tc>
          <w:tcPr>
            <w:tcW w:w="468" w:type="dxa"/>
            <w:tcBorders>
              <w:top w:val="single" w:sz="4" w:space="0" w:color="auto"/>
              <w:left w:val="single" w:sz="4" w:space="0" w:color="auto"/>
              <w:bottom w:val="nil"/>
              <w:right w:val="nil"/>
            </w:tcBorders>
            <w:shd w:val="clear" w:color="auto" w:fill="FFFFFF"/>
          </w:tcPr>
          <w:p w14:paraId="4CCBF727" w14:textId="54C91DAA"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single" w:sz="4" w:space="0" w:color="auto"/>
              <w:right w:val="single" w:sz="4" w:space="0" w:color="auto"/>
            </w:tcBorders>
          </w:tcPr>
          <w:p w14:paraId="47D57579" w14:textId="5B9AFE3F" w:rsidR="00E63AC9" w:rsidRPr="00BA2E40" w:rsidRDefault="00E63AC9" w:rsidP="00E63AC9">
            <w:pPr>
              <w:rPr>
                <w:bCs/>
                <w:sz w:val="28"/>
                <w:szCs w:val="28"/>
                <w:lang w:val="uk-UA"/>
              </w:rPr>
            </w:pPr>
            <w:r w:rsidRPr="0025486D">
              <w:rPr>
                <w:sz w:val="28"/>
                <w:lang w:val="uk-UA"/>
              </w:rPr>
              <w:t xml:space="preserve">Дата, номер і назва розпорядчого документу про розроблення Програми </w:t>
            </w:r>
          </w:p>
        </w:tc>
        <w:tc>
          <w:tcPr>
            <w:tcW w:w="5863" w:type="dxa"/>
            <w:tcBorders>
              <w:top w:val="single" w:sz="4" w:space="0" w:color="auto"/>
              <w:left w:val="single" w:sz="4" w:space="0" w:color="auto"/>
              <w:bottom w:val="nil"/>
              <w:right w:val="single" w:sz="4" w:space="0" w:color="auto"/>
            </w:tcBorders>
            <w:shd w:val="clear" w:color="auto" w:fill="FFFFFF"/>
          </w:tcPr>
          <w:p w14:paraId="630888C8" w14:textId="1054075B" w:rsidR="00E63AC9" w:rsidRPr="00BA2E40" w:rsidRDefault="006E535E" w:rsidP="00E63AC9">
            <w:pPr>
              <w:jc w:val="center"/>
              <w:rPr>
                <w:bCs/>
                <w:sz w:val="28"/>
                <w:szCs w:val="28"/>
                <w:lang w:val="uk-UA"/>
              </w:rPr>
            </w:pPr>
            <w:r w:rsidRPr="006E535E">
              <w:rPr>
                <w:sz w:val="28"/>
                <w:szCs w:val="28"/>
                <w:lang w:val="uk-UA"/>
              </w:rPr>
              <w:t>Розпорядження міського голови від 02.10.2025 № 122-ОД    «Про розробку проєкту цільової Програми поводження з тваринами у населених пунктах Глухівської міської ради на 2026-2030 роки»</w:t>
            </w:r>
          </w:p>
        </w:tc>
      </w:tr>
      <w:tr w:rsidR="00E63AC9" w:rsidRPr="00BA2E40" w14:paraId="266F1EE5" w14:textId="77777777" w:rsidTr="008A113C">
        <w:tc>
          <w:tcPr>
            <w:tcW w:w="468" w:type="dxa"/>
            <w:tcBorders>
              <w:top w:val="single" w:sz="4" w:space="0" w:color="auto"/>
              <w:left w:val="single" w:sz="4" w:space="0" w:color="auto"/>
              <w:bottom w:val="nil"/>
              <w:right w:val="nil"/>
            </w:tcBorders>
            <w:shd w:val="clear" w:color="auto" w:fill="FFFFFF"/>
          </w:tcPr>
          <w:p w14:paraId="5FD7538D" w14:textId="3601BB05"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nil"/>
              <w:right w:val="nil"/>
            </w:tcBorders>
            <w:shd w:val="clear" w:color="auto" w:fill="FFFFFF"/>
          </w:tcPr>
          <w:p w14:paraId="62AD2C06" w14:textId="25A218F1" w:rsidR="00E63AC9" w:rsidRPr="00BA2E40" w:rsidRDefault="00E63AC9" w:rsidP="00E63AC9">
            <w:pPr>
              <w:rPr>
                <w:bCs/>
                <w:sz w:val="28"/>
                <w:szCs w:val="28"/>
                <w:lang w:val="uk-UA"/>
              </w:rPr>
            </w:pPr>
            <w:r w:rsidRPr="0025486D">
              <w:rPr>
                <w:sz w:val="28"/>
                <w:szCs w:val="28"/>
                <w:lang w:val="uk-UA"/>
              </w:rPr>
              <w:t>Розробник Програми</w:t>
            </w:r>
          </w:p>
        </w:tc>
        <w:tc>
          <w:tcPr>
            <w:tcW w:w="5863" w:type="dxa"/>
            <w:tcBorders>
              <w:top w:val="single" w:sz="4" w:space="0" w:color="auto"/>
              <w:left w:val="single" w:sz="4" w:space="0" w:color="auto"/>
              <w:bottom w:val="nil"/>
              <w:right w:val="single" w:sz="4" w:space="0" w:color="auto"/>
            </w:tcBorders>
            <w:shd w:val="clear" w:color="auto" w:fill="FFFFFF"/>
          </w:tcPr>
          <w:p w14:paraId="287EE049" w14:textId="5B95DA29" w:rsidR="00E63AC9" w:rsidRPr="00BA2E40" w:rsidRDefault="00E63AC9" w:rsidP="00E63AC9">
            <w:pPr>
              <w:jc w:val="center"/>
              <w:rPr>
                <w:bCs/>
                <w:sz w:val="28"/>
                <w:szCs w:val="28"/>
                <w:lang w:val="uk-UA"/>
              </w:rPr>
            </w:pPr>
            <w:r w:rsidRPr="0025486D">
              <w:rPr>
                <w:sz w:val="28"/>
                <w:szCs w:val="28"/>
                <w:lang w:val="uk-UA"/>
              </w:rPr>
              <w:t>Управління житлово-комунального господарства та містобудування міської ради</w:t>
            </w:r>
          </w:p>
        </w:tc>
      </w:tr>
      <w:tr w:rsidR="00E63AC9" w:rsidRPr="00BA2E40" w14:paraId="5E803059" w14:textId="77777777" w:rsidTr="008A113C">
        <w:tc>
          <w:tcPr>
            <w:tcW w:w="468" w:type="dxa"/>
            <w:tcBorders>
              <w:top w:val="single" w:sz="4" w:space="0" w:color="auto"/>
              <w:left w:val="single" w:sz="4" w:space="0" w:color="auto"/>
              <w:bottom w:val="nil"/>
              <w:right w:val="nil"/>
            </w:tcBorders>
            <w:shd w:val="clear" w:color="auto" w:fill="FFFFFF"/>
          </w:tcPr>
          <w:p w14:paraId="100110E2" w14:textId="1EDF42B8"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nil"/>
              <w:right w:val="nil"/>
            </w:tcBorders>
            <w:shd w:val="clear" w:color="auto" w:fill="FFFFFF"/>
          </w:tcPr>
          <w:p w14:paraId="13F171D7" w14:textId="4453E23E" w:rsidR="00E63AC9" w:rsidRPr="00BA2E40" w:rsidRDefault="00E63AC9" w:rsidP="00E63AC9">
            <w:pPr>
              <w:rPr>
                <w:bCs/>
                <w:sz w:val="28"/>
                <w:szCs w:val="28"/>
                <w:lang w:val="uk-UA"/>
              </w:rPr>
            </w:pPr>
            <w:r w:rsidRPr="0025486D">
              <w:rPr>
                <w:sz w:val="28"/>
                <w:szCs w:val="28"/>
                <w:lang w:val="uk-UA"/>
              </w:rPr>
              <w:t>Відповідальний виконавець Програми</w:t>
            </w:r>
          </w:p>
        </w:tc>
        <w:tc>
          <w:tcPr>
            <w:tcW w:w="5863" w:type="dxa"/>
            <w:tcBorders>
              <w:top w:val="single" w:sz="4" w:space="0" w:color="auto"/>
              <w:left w:val="single" w:sz="4" w:space="0" w:color="auto"/>
              <w:bottom w:val="nil"/>
              <w:right w:val="single" w:sz="4" w:space="0" w:color="auto"/>
            </w:tcBorders>
            <w:shd w:val="clear" w:color="auto" w:fill="FFFFFF"/>
          </w:tcPr>
          <w:p w14:paraId="30A90060" w14:textId="6D73849C" w:rsidR="00E63AC9" w:rsidRPr="00BA2E40" w:rsidRDefault="00E63AC9" w:rsidP="00E63AC9">
            <w:pPr>
              <w:jc w:val="center"/>
              <w:rPr>
                <w:bCs/>
                <w:sz w:val="28"/>
                <w:szCs w:val="28"/>
                <w:lang w:val="uk-UA"/>
              </w:rPr>
            </w:pPr>
            <w:r w:rsidRPr="0025486D">
              <w:rPr>
                <w:sz w:val="28"/>
                <w:szCs w:val="28"/>
                <w:lang w:val="uk-UA"/>
              </w:rPr>
              <w:t>Управління житлово-комунального господарства та містобудування міської ради</w:t>
            </w:r>
          </w:p>
        </w:tc>
      </w:tr>
      <w:tr w:rsidR="00E63AC9" w:rsidRPr="00BA2E40" w14:paraId="3428B138" w14:textId="77777777" w:rsidTr="008A113C">
        <w:tc>
          <w:tcPr>
            <w:tcW w:w="468" w:type="dxa"/>
            <w:tcBorders>
              <w:top w:val="single" w:sz="4" w:space="0" w:color="auto"/>
              <w:left w:val="single" w:sz="4" w:space="0" w:color="auto"/>
              <w:bottom w:val="nil"/>
              <w:right w:val="nil"/>
            </w:tcBorders>
            <w:shd w:val="clear" w:color="auto" w:fill="FFFFFF"/>
          </w:tcPr>
          <w:p w14:paraId="76CBBF7D" w14:textId="03B3467E"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nil"/>
              <w:right w:val="nil"/>
            </w:tcBorders>
            <w:shd w:val="clear" w:color="auto" w:fill="FFFFFF"/>
          </w:tcPr>
          <w:p w14:paraId="017E139A" w14:textId="219F059D" w:rsidR="00E63AC9" w:rsidRPr="00BA2E40" w:rsidRDefault="00E63AC9" w:rsidP="00E63AC9">
            <w:pPr>
              <w:rPr>
                <w:bCs/>
                <w:sz w:val="28"/>
                <w:szCs w:val="28"/>
                <w:lang w:val="uk-UA"/>
              </w:rPr>
            </w:pPr>
            <w:r w:rsidRPr="0025486D">
              <w:rPr>
                <w:sz w:val="28"/>
                <w:szCs w:val="28"/>
                <w:lang w:val="uk-UA"/>
              </w:rPr>
              <w:t>Учасники Програми</w:t>
            </w:r>
          </w:p>
        </w:tc>
        <w:tc>
          <w:tcPr>
            <w:tcW w:w="5863" w:type="dxa"/>
            <w:tcBorders>
              <w:top w:val="single" w:sz="4" w:space="0" w:color="auto"/>
              <w:left w:val="single" w:sz="4" w:space="0" w:color="auto"/>
              <w:bottom w:val="nil"/>
              <w:right w:val="single" w:sz="4" w:space="0" w:color="auto"/>
            </w:tcBorders>
            <w:shd w:val="clear" w:color="auto" w:fill="FFFFFF"/>
          </w:tcPr>
          <w:p w14:paraId="5CC2B1B7" w14:textId="647D6178" w:rsidR="00E63AC9" w:rsidRPr="00BA2E40" w:rsidRDefault="00E63AC9" w:rsidP="00F22E62">
            <w:pPr>
              <w:jc w:val="center"/>
              <w:rPr>
                <w:sz w:val="28"/>
                <w:szCs w:val="28"/>
                <w:lang w:val="uk-UA"/>
              </w:rPr>
            </w:pPr>
            <w:r w:rsidRPr="0025486D">
              <w:rPr>
                <w:sz w:val="28"/>
                <w:szCs w:val="28"/>
                <w:lang w:val="uk-UA"/>
              </w:rPr>
              <w:t>Управління житлово-комунального господарства та містобудування міської ради, громадські організації, ветеринарн</w:t>
            </w:r>
            <w:r>
              <w:rPr>
                <w:sz w:val="28"/>
                <w:szCs w:val="28"/>
                <w:lang w:val="uk-UA"/>
              </w:rPr>
              <w:t>і</w:t>
            </w:r>
            <w:r w:rsidRPr="0025486D">
              <w:rPr>
                <w:sz w:val="28"/>
                <w:szCs w:val="28"/>
                <w:lang w:val="uk-UA"/>
              </w:rPr>
              <w:t xml:space="preserve"> </w:t>
            </w:r>
            <w:r>
              <w:rPr>
                <w:sz w:val="28"/>
                <w:szCs w:val="28"/>
                <w:lang w:val="uk-UA"/>
              </w:rPr>
              <w:t>установ</w:t>
            </w:r>
            <w:r w:rsidR="00F22E62">
              <w:rPr>
                <w:sz w:val="28"/>
                <w:szCs w:val="28"/>
                <w:lang w:val="uk-UA"/>
              </w:rPr>
              <w:t>и</w:t>
            </w:r>
          </w:p>
        </w:tc>
      </w:tr>
      <w:tr w:rsidR="00E63AC9" w:rsidRPr="00BA2E40" w14:paraId="19462DE6" w14:textId="77777777" w:rsidTr="008A113C">
        <w:tc>
          <w:tcPr>
            <w:tcW w:w="468" w:type="dxa"/>
            <w:tcBorders>
              <w:top w:val="single" w:sz="4" w:space="0" w:color="auto"/>
              <w:left w:val="single" w:sz="4" w:space="0" w:color="auto"/>
              <w:bottom w:val="nil"/>
              <w:right w:val="nil"/>
            </w:tcBorders>
            <w:shd w:val="clear" w:color="auto" w:fill="FFFFFF"/>
          </w:tcPr>
          <w:p w14:paraId="18237A54" w14:textId="46E4B1B6"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single" w:sz="4" w:space="0" w:color="auto"/>
              <w:right w:val="nil"/>
            </w:tcBorders>
            <w:shd w:val="clear" w:color="auto" w:fill="FFFFFF"/>
          </w:tcPr>
          <w:p w14:paraId="241898D9" w14:textId="7E2A52B2" w:rsidR="00E63AC9" w:rsidRPr="00BA2E40" w:rsidRDefault="00E63AC9" w:rsidP="00E63AC9">
            <w:pPr>
              <w:rPr>
                <w:bCs/>
                <w:sz w:val="28"/>
                <w:szCs w:val="28"/>
                <w:lang w:val="uk-UA"/>
              </w:rPr>
            </w:pPr>
            <w:r w:rsidRPr="0025486D">
              <w:rPr>
                <w:sz w:val="28"/>
                <w:szCs w:val="28"/>
                <w:lang w:val="uk-UA"/>
              </w:rPr>
              <w:t>Терміни реалізації Програми</w:t>
            </w:r>
          </w:p>
        </w:tc>
        <w:tc>
          <w:tcPr>
            <w:tcW w:w="5863" w:type="dxa"/>
            <w:tcBorders>
              <w:top w:val="single" w:sz="4" w:space="0" w:color="auto"/>
              <w:left w:val="single" w:sz="4" w:space="0" w:color="auto"/>
              <w:bottom w:val="nil"/>
              <w:right w:val="single" w:sz="4" w:space="0" w:color="auto"/>
            </w:tcBorders>
            <w:shd w:val="clear" w:color="auto" w:fill="FFFFFF"/>
          </w:tcPr>
          <w:p w14:paraId="5EAC7660" w14:textId="58375092" w:rsidR="00E63AC9" w:rsidRPr="00BA2E40" w:rsidRDefault="00E63AC9" w:rsidP="00E63AC9">
            <w:pPr>
              <w:jc w:val="center"/>
              <w:rPr>
                <w:bCs/>
                <w:sz w:val="28"/>
                <w:szCs w:val="28"/>
                <w:lang w:val="uk-UA"/>
              </w:rPr>
            </w:pPr>
            <w:r w:rsidRPr="0025486D">
              <w:rPr>
                <w:sz w:val="28"/>
                <w:szCs w:val="28"/>
                <w:lang w:val="uk-UA"/>
              </w:rPr>
              <w:t>202</w:t>
            </w:r>
            <w:r>
              <w:rPr>
                <w:sz w:val="28"/>
                <w:szCs w:val="28"/>
                <w:lang w:val="uk-UA"/>
              </w:rPr>
              <w:t>6</w:t>
            </w:r>
            <w:r w:rsidRPr="0025486D">
              <w:rPr>
                <w:sz w:val="28"/>
                <w:szCs w:val="28"/>
                <w:lang w:val="uk-UA"/>
              </w:rPr>
              <w:t>-20</w:t>
            </w:r>
            <w:r>
              <w:rPr>
                <w:sz w:val="28"/>
                <w:szCs w:val="28"/>
                <w:lang w:val="uk-UA"/>
              </w:rPr>
              <w:t>30</w:t>
            </w:r>
            <w:r w:rsidRPr="0025486D">
              <w:rPr>
                <w:sz w:val="28"/>
                <w:szCs w:val="28"/>
                <w:lang w:val="uk-UA"/>
              </w:rPr>
              <w:t xml:space="preserve"> роки</w:t>
            </w:r>
          </w:p>
        </w:tc>
      </w:tr>
      <w:tr w:rsidR="00E63AC9" w:rsidRPr="00BA2E40" w14:paraId="72871D8F" w14:textId="77777777" w:rsidTr="008A113C">
        <w:tc>
          <w:tcPr>
            <w:tcW w:w="468" w:type="dxa"/>
            <w:tcBorders>
              <w:top w:val="single" w:sz="4" w:space="0" w:color="auto"/>
              <w:left w:val="single" w:sz="4" w:space="0" w:color="auto"/>
              <w:bottom w:val="single" w:sz="4" w:space="0" w:color="auto"/>
              <w:right w:val="nil"/>
            </w:tcBorders>
            <w:shd w:val="clear" w:color="auto" w:fill="FFFFFF"/>
          </w:tcPr>
          <w:p w14:paraId="345B8F0C" w14:textId="5D1AC602"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single" w:sz="4" w:space="0" w:color="auto"/>
              <w:right w:val="nil"/>
            </w:tcBorders>
            <w:shd w:val="clear" w:color="auto" w:fill="FFFFFF"/>
          </w:tcPr>
          <w:p w14:paraId="378B8591" w14:textId="7AA411A3" w:rsidR="00E63AC9" w:rsidRPr="00BA2E40" w:rsidRDefault="00E63AC9" w:rsidP="00E63AC9">
            <w:pPr>
              <w:rPr>
                <w:bCs/>
                <w:sz w:val="28"/>
                <w:szCs w:val="28"/>
                <w:lang w:val="uk-UA"/>
              </w:rPr>
            </w:pPr>
            <w:r w:rsidRPr="0025486D">
              <w:rPr>
                <w:sz w:val="28"/>
                <w:szCs w:val="28"/>
                <w:lang w:val="uk-UA"/>
              </w:rPr>
              <w:t>Джерело фінансування</w:t>
            </w:r>
          </w:p>
        </w:tc>
        <w:tc>
          <w:tcPr>
            <w:tcW w:w="5863" w:type="dxa"/>
            <w:tcBorders>
              <w:top w:val="single" w:sz="4" w:space="0" w:color="auto"/>
              <w:left w:val="single" w:sz="4" w:space="0" w:color="auto"/>
              <w:bottom w:val="nil"/>
              <w:right w:val="single" w:sz="4" w:space="0" w:color="auto"/>
            </w:tcBorders>
            <w:shd w:val="clear" w:color="auto" w:fill="FFFFFF"/>
          </w:tcPr>
          <w:p w14:paraId="7E8FED14" w14:textId="209DC87B" w:rsidR="00E63AC9" w:rsidRPr="00637BEE" w:rsidRDefault="00E63AC9" w:rsidP="00E63AC9">
            <w:pPr>
              <w:jc w:val="center"/>
              <w:rPr>
                <w:bCs/>
                <w:sz w:val="28"/>
                <w:szCs w:val="28"/>
                <w:lang w:val="uk-UA"/>
              </w:rPr>
            </w:pPr>
            <w:r w:rsidRPr="0025486D">
              <w:rPr>
                <w:sz w:val="28"/>
                <w:szCs w:val="28"/>
                <w:lang w:val="uk-UA"/>
              </w:rPr>
              <w:t>Кошти бюджету</w:t>
            </w:r>
            <w:r>
              <w:rPr>
                <w:sz w:val="28"/>
                <w:szCs w:val="28"/>
                <w:lang w:val="uk-UA"/>
              </w:rPr>
              <w:t xml:space="preserve"> міської територіальної громади</w:t>
            </w:r>
            <w:r w:rsidRPr="0025486D">
              <w:rPr>
                <w:sz w:val="28"/>
                <w:szCs w:val="28"/>
                <w:lang w:val="uk-UA"/>
              </w:rPr>
              <w:t>, інші джерела фінансування, не заборонені законодавством</w:t>
            </w:r>
          </w:p>
        </w:tc>
      </w:tr>
      <w:tr w:rsidR="00E63AC9" w:rsidRPr="00BA2E40" w14:paraId="3656529F" w14:textId="77777777" w:rsidTr="008A113C">
        <w:tc>
          <w:tcPr>
            <w:tcW w:w="468" w:type="dxa"/>
            <w:tcBorders>
              <w:top w:val="single" w:sz="4" w:space="0" w:color="auto"/>
              <w:left w:val="single" w:sz="4" w:space="0" w:color="auto"/>
              <w:bottom w:val="single" w:sz="4" w:space="0" w:color="auto"/>
              <w:right w:val="nil"/>
            </w:tcBorders>
            <w:shd w:val="clear" w:color="auto" w:fill="FFFFFF"/>
          </w:tcPr>
          <w:p w14:paraId="5E71F37B" w14:textId="77777777"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single" w:sz="4" w:space="0" w:color="auto"/>
              <w:right w:val="nil"/>
            </w:tcBorders>
            <w:shd w:val="clear" w:color="auto" w:fill="FFFFFF"/>
          </w:tcPr>
          <w:p w14:paraId="692E5F12" w14:textId="77777777" w:rsidR="00E63AC9" w:rsidRPr="0025486D" w:rsidRDefault="00E63AC9" w:rsidP="00E63AC9">
            <w:pPr>
              <w:rPr>
                <w:sz w:val="28"/>
                <w:szCs w:val="28"/>
                <w:lang w:val="uk-UA"/>
              </w:rPr>
            </w:pPr>
            <w:r w:rsidRPr="0025486D">
              <w:rPr>
                <w:sz w:val="28"/>
                <w:szCs w:val="28"/>
                <w:lang w:val="uk-UA"/>
              </w:rPr>
              <w:t>Загальний обсяг фінансування всього, тис. грн,</w:t>
            </w:r>
          </w:p>
          <w:p w14:paraId="54969810" w14:textId="3302215D" w:rsidR="00E63AC9" w:rsidRPr="00BA2E40" w:rsidRDefault="00E63AC9" w:rsidP="00E63AC9">
            <w:pPr>
              <w:rPr>
                <w:bCs/>
                <w:sz w:val="28"/>
                <w:szCs w:val="28"/>
                <w:lang w:val="uk-UA"/>
              </w:rPr>
            </w:pPr>
            <w:r w:rsidRPr="0025486D">
              <w:rPr>
                <w:sz w:val="28"/>
                <w:szCs w:val="28"/>
                <w:lang w:val="uk-UA"/>
              </w:rPr>
              <w:t>в т.ч. за джерелами фінансування:</w:t>
            </w:r>
          </w:p>
        </w:tc>
        <w:tc>
          <w:tcPr>
            <w:tcW w:w="5863" w:type="dxa"/>
            <w:tcBorders>
              <w:top w:val="single" w:sz="4" w:space="0" w:color="auto"/>
              <w:left w:val="single" w:sz="4" w:space="0" w:color="auto"/>
              <w:bottom w:val="nil"/>
              <w:right w:val="single" w:sz="4" w:space="0" w:color="auto"/>
            </w:tcBorders>
            <w:shd w:val="clear" w:color="auto" w:fill="FFFFFF"/>
          </w:tcPr>
          <w:p w14:paraId="422039F3" w14:textId="77777777" w:rsidR="00CD532A" w:rsidRDefault="00CD532A" w:rsidP="00E63AC9">
            <w:pPr>
              <w:jc w:val="center"/>
              <w:rPr>
                <w:sz w:val="28"/>
                <w:szCs w:val="28"/>
                <w:lang w:val="uk-UA"/>
              </w:rPr>
            </w:pPr>
          </w:p>
          <w:p w14:paraId="695C0A1F" w14:textId="77777777" w:rsidR="00CD532A" w:rsidRDefault="00CD532A" w:rsidP="00E63AC9">
            <w:pPr>
              <w:jc w:val="center"/>
              <w:rPr>
                <w:sz w:val="28"/>
                <w:szCs w:val="28"/>
                <w:lang w:val="uk-UA"/>
              </w:rPr>
            </w:pPr>
          </w:p>
          <w:p w14:paraId="30548A9C" w14:textId="282F82CC" w:rsidR="00E63AC9" w:rsidRPr="00637BEE" w:rsidRDefault="00E63AC9" w:rsidP="00E63AC9">
            <w:pPr>
              <w:jc w:val="center"/>
              <w:rPr>
                <w:bCs/>
                <w:sz w:val="28"/>
                <w:szCs w:val="28"/>
                <w:lang w:val="uk-UA"/>
              </w:rPr>
            </w:pPr>
            <w:r>
              <w:rPr>
                <w:sz w:val="28"/>
                <w:szCs w:val="28"/>
                <w:lang w:val="uk-UA"/>
              </w:rPr>
              <w:t>500</w:t>
            </w:r>
            <w:r w:rsidRPr="0025486D">
              <w:rPr>
                <w:sz w:val="28"/>
                <w:szCs w:val="28"/>
                <w:lang w:val="uk-UA"/>
              </w:rPr>
              <w:t>,0</w:t>
            </w:r>
          </w:p>
        </w:tc>
      </w:tr>
      <w:tr w:rsidR="00E63AC9" w:rsidRPr="00BA2E40" w14:paraId="353F4232" w14:textId="77777777" w:rsidTr="008A113C">
        <w:tc>
          <w:tcPr>
            <w:tcW w:w="468" w:type="dxa"/>
            <w:tcBorders>
              <w:left w:val="single" w:sz="4" w:space="0" w:color="auto"/>
              <w:bottom w:val="single" w:sz="4" w:space="0" w:color="auto"/>
              <w:right w:val="nil"/>
            </w:tcBorders>
            <w:shd w:val="clear" w:color="auto" w:fill="FFFFFF"/>
          </w:tcPr>
          <w:p w14:paraId="7A4770D3" w14:textId="77777777" w:rsidR="00E63AC9" w:rsidRPr="00BA2E40" w:rsidRDefault="00E63AC9" w:rsidP="00E63AC9">
            <w:pPr>
              <w:jc w:val="center"/>
              <w:rPr>
                <w:bCs/>
                <w:sz w:val="28"/>
                <w:szCs w:val="28"/>
                <w:lang w:val="uk-UA"/>
              </w:rPr>
            </w:pPr>
          </w:p>
        </w:tc>
        <w:tc>
          <w:tcPr>
            <w:tcW w:w="3240" w:type="dxa"/>
            <w:tcBorders>
              <w:top w:val="single" w:sz="4" w:space="0" w:color="auto"/>
              <w:left w:val="single" w:sz="4" w:space="0" w:color="auto"/>
              <w:bottom w:val="single" w:sz="4" w:space="0" w:color="auto"/>
              <w:right w:val="nil"/>
            </w:tcBorders>
            <w:shd w:val="clear" w:color="auto" w:fill="FFFFFF"/>
          </w:tcPr>
          <w:p w14:paraId="049FAC53" w14:textId="51D3541D" w:rsidR="00E63AC9" w:rsidRPr="0025486D" w:rsidRDefault="00E63AC9" w:rsidP="00E63AC9">
            <w:pPr>
              <w:rPr>
                <w:sz w:val="28"/>
                <w:szCs w:val="28"/>
                <w:lang w:val="uk-UA"/>
              </w:rPr>
            </w:pPr>
            <w:r w:rsidRPr="0025486D">
              <w:rPr>
                <w:sz w:val="28"/>
                <w:szCs w:val="28"/>
                <w:lang w:val="uk-UA"/>
              </w:rPr>
              <w:t>з бюджету</w:t>
            </w:r>
            <w:r w:rsidR="00421D3F">
              <w:rPr>
                <w:sz w:val="28"/>
                <w:szCs w:val="28"/>
                <w:lang w:val="uk-UA"/>
              </w:rPr>
              <w:t xml:space="preserve"> громади</w:t>
            </w:r>
            <w:r w:rsidRPr="0025486D">
              <w:rPr>
                <w:sz w:val="28"/>
                <w:szCs w:val="28"/>
                <w:lang w:val="uk-UA"/>
              </w:rPr>
              <w:t>, тис. грн</w:t>
            </w:r>
          </w:p>
          <w:p w14:paraId="21C05141" w14:textId="41B9813C" w:rsidR="00E63AC9" w:rsidRPr="00BA2E40" w:rsidRDefault="00E63AC9" w:rsidP="00E63AC9">
            <w:pPr>
              <w:rPr>
                <w:bCs/>
                <w:sz w:val="28"/>
                <w:szCs w:val="28"/>
                <w:lang w:val="uk-UA"/>
              </w:rPr>
            </w:pPr>
          </w:p>
        </w:tc>
        <w:tc>
          <w:tcPr>
            <w:tcW w:w="5863" w:type="dxa"/>
            <w:tcBorders>
              <w:top w:val="single" w:sz="4" w:space="0" w:color="auto"/>
              <w:left w:val="single" w:sz="4" w:space="0" w:color="auto"/>
              <w:bottom w:val="single" w:sz="4" w:space="0" w:color="auto"/>
              <w:right w:val="single" w:sz="4" w:space="0" w:color="auto"/>
            </w:tcBorders>
            <w:shd w:val="clear" w:color="auto" w:fill="FFFFFF"/>
          </w:tcPr>
          <w:p w14:paraId="0AFD4838" w14:textId="77777777" w:rsidR="00CD532A" w:rsidRDefault="00CD532A" w:rsidP="00E63AC9">
            <w:pPr>
              <w:ind w:left="141"/>
              <w:jc w:val="center"/>
              <w:rPr>
                <w:sz w:val="28"/>
                <w:szCs w:val="28"/>
                <w:lang w:val="uk-UA"/>
              </w:rPr>
            </w:pPr>
          </w:p>
          <w:p w14:paraId="03AACDFF" w14:textId="77777777" w:rsidR="00E63AC9" w:rsidRPr="0025486D" w:rsidRDefault="00E63AC9" w:rsidP="00E63AC9">
            <w:pPr>
              <w:ind w:left="141"/>
              <w:jc w:val="center"/>
              <w:rPr>
                <w:sz w:val="28"/>
                <w:szCs w:val="28"/>
                <w:lang w:val="uk-UA"/>
              </w:rPr>
            </w:pPr>
            <w:r>
              <w:rPr>
                <w:sz w:val="28"/>
                <w:szCs w:val="28"/>
                <w:lang w:val="uk-UA"/>
              </w:rPr>
              <w:t>500</w:t>
            </w:r>
            <w:r w:rsidRPr="0025486D">
              <w:rPr>
                <w:sz w:val="28"/>
                <w:szCs w:val="28"/>
                <w:lang w:val="uk-UA"/>
              </w:rPr>
              <w:t>,0</w:t>
            </w:r>
          </w:p>
          <w:p w14:paraId="69F9F52A" w14:textId="7CA2913D" w:rsidR="00E63AC9" w:rsidRPr="00637BEE" w:rsidRDefault="00E63AC9" w:rsidP="00E63AC9">
            <w:pPr>
              <w:jc w:val="center"/>
              <w:rPr>
                <w:bCs/>
                <w:sz w:val="28"/>
                <w:szCs w:val="28"/>
                <w:lang w:val="uk-UA"/>
              </w:rPr>
            </w:pPr>
          </w:p>
        </w:tc>
      </w:tr>
    </w:tbl>
    <w:p w14:paraId="790CA94E" w14:textId="77777777" w:rsidR="00D46823" w:rsidRPr="00BA2E40" w:rsidRDefault="00D46823" w:rsidP="00D46823">
      <w:pPr>
        <w:jc w:val="center"/>
        <w:rPr>
          <w:b/>
          <w:bCs/>
          <w:sz w:val="28"/>
          <w:szCs w:val="28"/>
          <w:lang w:val="uk-UA"/>
        </w:rPr>
      </w:pPr>
    </w:p>
    <w:p w14:paraId="75C810BD" w14:textId="77777777" w:rsidR="00D46823" w:rsidRPr="00BA2E40" w:rsidRDefault="00D46823" w:rsidP="00D46823">
      <w:pPr>
        <w:ind w:firstLine="709"/>
        <w:jc w:val="center"/>
        <w:rPr>
          <w:b/>
          <w:bCs/>
          <w:sz w:val="28"/>
          <w:szCs w:val="28"/>
          <w:lang w:val="uk-UA"/>
        </w:rPr>
      </w:pPr>
      <w:r w:rsidRPr="00BA2E40">
        <w:rPr>
          <w:b/>
          <w:bCs/>
          <w:sz w:val="28"/>
          <w:szCs w:val="28"/>
          <w:lang w:val="uk-UA"/>
        </w:rPr>
        <w:br w:type="page"/>
      </w:r>
    </w:p>
    <w:p w14:paraId="6F9F517D" w14:textId="77777777" w:rsidR="00F22FFF" w:rsidRPr="00BA2E40" w:rsidRDefault="00F22FFF" w:rsidP="00F22FFF">
      <w:pPr>
        <w:ind w:firstLine="709"/>
        <w:jc w:val="center"/>
        <w:rPr>
          <w:b/>
          <w:sz w:val="28"/>
          <w:szCs w:val="28"/>
          <w:lang w:val="uk-UA"/>
        </w:rPr>
      </w:pPr>
      <w:r w:rsidRPr="00BA2E40">
        <w:rPr>
          <w:b/>
          <w:sz w:val="28"/>
          <w:szCs w:val="28"/>
          <w:lang w:val="uk-UA"/>
        </w:rPr>
        <w:lastRenderedPageBreak/>
        <w:t>2. Визначення проблеми, на розв’язання якої спрямована Програма</w:t>
      </w:r>
    </w:p>
    <w:p w14:paraId="63475398"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Цільова Програма поводження з тваринами у населених пунктах Глухівської міської ради на 2026-2030 роки розроблена відповідно до законів України «Про захист тварин від жорстокого поводження», «Про забезпечення санітарного та епідемічного благополуччя населення», «Про благоустрій населених пунктів» та інших нормативно-правових актів.</w:t>
      </w:r>
    </w:p>
    <w:p w14:paraId="425EE3A2"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Необхідність розроблення Програми викликана перебуванням значної кількості безпритульних тварин на території населених пунктів міської ради, що у свою чергу призводить до погіршення його санітарно-епідеміологічного та екологічного стану, якості життя мешканців і гостей населених пунктів міської ради, загибелі тварин та жорстокого поводження з ними.</w:t>
      </w:r>
    </w:p>
    <w:p w14:paraId="4D4F8987"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Програма спрямована на цивілізоване вирішення цих ситуацій шляхом зменшення чисельності безпритульних тварин гуманними методами, а також донесення до суспільної свідомості населення стандартів гуманного поводження з тваринами.</w:t>
      </w:r>
    </w:p>
    <w:p w14:paraId="7F5BEB69"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Регулювання чисельності безпритульних тварин є багатопрофільною проблемою і потребує залучення різних структур та організацій населених пунктів міської ради для її вирішення та планування на довгострокову перспективу. Як показав світовий досвід, масове знищення тварин може тривати нескінченно, не вирішуючи проблему, та є економічно невигідним – на місця вилучених тварин мігрують інші, заповнюючи „екологічні ніші” на вільних територіях. Слід наголосити про необхідність дотримання жителями Глухівської міської ради вимог законодавства щодо утримання собак, котів і хижих тварин (звірів) на території Глухівської міської ради (Розділ ІХ Правил благоустрою населених пунктів на території Глухівської міської ради, затверджених рішенням Глухівської міської ради Сумської області від 26.04.2013 № 561 (зі змінами)), а особливо в частині безвідповідального утримання тварин їх власниками.</w:t>
      </w:r>
    </w:p>
    <w:p w14:paraId="04632684"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Основними причинами появи безпритульних тварин на території населених пунктів Глухівської міської ради є:</w:t>
      </w:r>
    </w:p>
    <w:p w14:paraId="6AC943BB"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низький рівень культури та безвідповідальність мешканців громади щодо поводження з домашніми тваринами;</w:t>
      </w:r>
    </w:p>
    <w:p w14:paraId="46385C76"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недосконала система обліку тварин, що належать власникам;</w:t>
      </w:r>
    </w:p>
    <w:p w14:paraId="7B3FFAB2"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недостатня робота з власниками тварин, у тому числі в адміністративно-правовому полі;</w:t>
      </w:r>
    </w:p>
    <w:p w14:paraId="60818B14"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недосконала система пошуку загублених тварин;</w:t>
      </w:r>
    </w:p>
    <w:p w14:paraId="64C16763"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відсутність притулків для тварин.</w:t>
      </w:r>
    </w:p>
    <w:p w14:paraId="6AA83B18"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Проблема забезпечення належних умов утримання тварин і поводження з ними, регулювання чисельності безпритульних тварин є комплексною і вимагає залучення різних структур міської ради для її вирішення і планування на довгострокову перспективу.</w:t>
      </w:r>
    </w:p>
    <w:p w14:paraId="52F00AC4" w14:textId="77777777" w:rsidR="00952CA1" w:rsidRPr="00952CA1" w:rsidRDefault="00952CA1" w:rsidP="00952CA1">
      <w:pPr>
        <w:ind w:firstLine="709"/>
        <w:jc w:val="both"/>
        <w:rPr>
          <w:spacing w:val="-2"/>
          <w:sz w:val="28"/>
          <w:szCs w:val="28"/>
          <w:lang w:val="uk-UA"/>
        </w:rPr>
      </w:pPr>
    </w:p>
    <w:p w14:paraId="5DD9F57E" w14:textId="77777777" w:rsidR="00952CA1" w:rsidRPr="00952CA1" w:rsidRDefault="00952CA1" w:rsidP="00952CA1">
      <w:pPr>
        <w:ind w:firstLine="709"/>
        <w:jc w:val="both"/>
        <w:rPr>
          <w:b/>
          <w:spacing w:val="-2"/>
          <w:sz w:val="28"/>
          <w:szCs w:val="28"/>
          <w:lang w:val="uk-UA"/>
        </w:rPr>
      </w:pPr>
      <w:r w:rsidRPr="00952CA1">
        <w:rPr>
          <w:b/>
          <w:spacing w:val="-2"/>
          <w:sz w:val="28"/>
          <w:szCs w:val="28"/>
          <w:lang w:val="uk-UA"/>
        </w:rPr>
        <w:t>3. Визначення мети Програми</w:t>
      </w:r>
    </w:p>
    <w:p w14:paraId="0DABB905"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Головною метою Програми є зменшення кількості безпритульних тварин у населених пунктах Глухівської міської ради гуманними методами, забезпечення </w:t>
      </w:r>
      <w:r w:rsidRPr="00952CA1">
        <w:rPr>
          <w:spacing w:val="-2"/>
          <w:sz w:val="28"/>
          <w:szCs w:val="28"/>
          <w:lang w:val="uk-UA"/>
        </w:rPr>
        <w:lastRenderedPageBreak/>
        <w:t>їх комфортного співіснування поряд з людиною та утвердження в суспільстві гуманного та відповідального ставлення до тварин.</w:t>
      </w:r>
    </w:p>
    <w:p w14:paraId="0FE5AAEB" w14:textId="77777777" w:rsidR="00952CA1" w:rsidRPr="00952CA1" w:rsidRDefault="00952CA1" w:rsidP="00952CA1">
      <w:pPr>
        <w:ind w:firstLine="709"/>
        <w:jc w:val="both"/>
        <w:rPr>
          <w:spacing w:val="-2"/>
          <w:sz w:val="28"/>
          <w:szCs w:val="28"/>
          <w:lang w:val="uk-UA"/>
        </w:rPr>
      </w:pPr>
    </w:p>
    <w:p w14:paraId="78DAB263" w14:textId="70CDCEFB" w:rsidR="00952CA1" w:rsidRPr="00952CA1" w:rsidRDefault="00952CA1" w:rsidP="00952CA1">
      <w:pPr>
        <w:ind w:firstLine="709"/>
        <w:jc w:val="both"/>
        <w:rPr>
          <w:b/>
          <w:spacing w:val="-2"/>
          <w:sz w:val="28"/>
          <w:szCs w:val="28"/>
          <w:lang w:val="uk-UA"/>
        </w:rPr>
      </w:pPr>
      <w:r w:rsidRPr="00952CA1">
        <w:rPr>
          <w:b/>
          <w:spacing w:val="-2"/>
          <w:sz w:val="28"/>
          <w:szCs w:val="28"/>
          <w:lang w:val="uk-UA"/>
        </w:rPr>
        <w:t xml:space="preserve">4. Обґрунтування шляхів і засобів розв’язання проблеми, обсягів та джерел фінансування, строки та етапи виконання </w:t>
      </w:r>
      <w:r w:rsidR="00421D3F">
        <w:rPr>
          <w:b/>
          <w:spacing w:val="-2"/>
          <w:sz w:val="28"/>
          <w:szCs w:val="28"/>
          <w:lang w:val="uk-UA"/>
        </w:rPr>
        <w:t>П</w:t>
      </w:r>
      <w:r w:rsidRPr="00952CA1">
        <w:rPr>
          <w:b/>
          <w:spacing w:val="-2"/>
          <w:sz w:val="28"/>
          <w:szCs w:val="28"/>
          <w:lang w:val="uk-UA"/>
        </w:rPr>
        <w:t>рограми</w:t>
      </w:r>
    </w:p>
    <w:p w14:paraId="78FA88EE" w14:textId="46432B2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У 2021-2025 роках у місті Глухові діяла відповідна </w:t>
      </w:r>
      <w:r w:rsidR="00421D3F">
        <w:rPr>
          <w:spacing w:val="-2"/>
          <w:sz w:val="28"/>
          <w:szCs w:val="28"/>
          <w:lang w:val="uk-UA"/>
        </w:rPr>
        <w:t>П</w:t>
      </w:r>
      <w:r w:rsidRPr="00952CA1">
        <w:rPr>
          <w:spacing w:val="-2"/>
          <w:sz w:val="28"/>
          <w:szCs w:val="28"/>
          <w:lang w:val="uk-UA"/>
        </w:rPr>
        <w:t xml:space="preserve">рограма, затверджена рішенням Глухівської міської ради від 25.02.2021 № 148 (зі змінами) «Про цільову Програму поводження з тваринами у населених пунктах Глухівської міської ради на 2021-2025 роки». За 5 років дії </w:t>
      </w:r>
      <w:r w:rsidR="00421D3F">
        <w:rPr>
          <w:spacing w:val="-2"/>
          <w:sz w:val="28"/>
          <w:szCs w:val="28"/>
          <w:lang w:val="uk-UA"/>
        </w:rPr>
        <w:t>П</w:t>
      </w:r>
      <w:r w:rsidRPr="00952CA1">
        <w:rPr>
          <w:spacing w:val="-2"/>
          <w:sz w:val="28"/>
          <w:szCs w:val="28"/>
          <w:lang w:val="uk-UA"/>
        </w:rPr>
        <w:t>рограми на реалізацію її заходів (станом на 01.10.2025 року) було витрачено 340,5 тис. грн, у т.ч. стерилізовано 324 тварин, громадськими організаціями проводилася робота з пошуку власників для тварин, що загубилися, та нових власників для безпритульних тварин.</w:t>
      </w:r>
    </w:p>
    <w:p w14:paraId="3E64142A" w14:textId="607FDEA0" w:rsidR="00952CA1" w:rsidRPr="00952CA1" w:rsidRDefault="00952CA1" w:rsidP="00952CA1">
      <w:pPr>
        <w:ind w:firstLine="709"/>
        <w:jc w:val="both"/>
        <w:rPr>
          <w:spacing w:val="-2"/>
          <w:sz w:val="28"/>
          <w:szCs w:val="28"/>
          <w:lang w:val="uk-UA"/>
        </w:rPr>
      </w:pPr>
      <w:r w:rsidRPr="00952CA1">
        <w:rPr>
          <w:spacing w:val="-2"/>
          <w:sz w:val="28"/>
          <w:szCs w:val="28"/>
          <w:lang w:val="uk-UA"/>
        </w:rPr>
        <w:t>Облік, реєстрація та ідентифікація тварин</w:t>
      </w:r>
      <w:r w:rsidR="0071120B">
        <w:rPr>
          <w:spacing w:val="-2"/>
          <w:sz w:val="28"/>
          <w:szCs w:val="28"/>
          <w:lang w:val="uk-UA"/>
        </w:rPr>
        <w:t>.</w:t>
      </w:r>
    </w:p>
    <w:p w14:paraId="206652EC"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Облік, реєстрація та ідентифікація тварин, які стерилізуються, проводиться ветеринарною установою, яка здійснює стерилізацію,  і полягає у внесенні до бази даних відомостей про тварину (стать, відмітки про стерилізацію та щеплення, інформація про власника або опікуна тощо) та присвоєнні тварині ідентифікаційного номера. </w:t>
      </w:r>
    </w:p>
    <w:p w14:paraId="1087DC0A" w14:textId="248C8BF3" w:rsidR="00952CA1" w:rsidRPr="00952CA1" w:rsidRDefault="00952CA1" w:rsidP="00952CA1">
      <w:pPr>
        <w:ind w:firstLine="709"/>
        <w:jc w:val="both"/>
        <w:rPr>
          <w:spacing w:val="-2"/>
          <w:sz w:val="28"/>
          <w:szCs w:val="28"/>
          <w:lang w:val="uk-UA"/>
        </w:rPr>
      </w:pPr>
      <w:r w:rsidRPr="00952CA1">
        <w:rPr>
          <w:spacing w:val="-2"/>
          <w:sz w:val="28"/>
          <w:szCs w:val="28"/>
          <w:lang w:val="uk-UA"/>
        </w:rPr>
        <w:t>Вилов безпритульних тварин</w:t>
      </w:r>
      <w:r w:rsidR="0071120B">
        <w:rPr>
          <w:spacing w:val="-2"/>
          <w:sz w:val="28"/>
          <w:szCs w:val="28"/>
          <w:lang w:val="uk-UA"/>
        </w:rPr>
        <w:t>.</w:t>
      </w:r>
    </w:p>
    <w:p w14:paraId="471116D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Вилов безпритульних тварин здійснюється  суб’єктом господарювання, уповноваженим у сфері поводження з безпритульними тваринами. Вилов тварин може здійснюватися тільки персоналом, який має відповідну кваліфікацію і допуск, будь-якими незабороненими засобами і методами з додержанням гуманних принципів моралі і виключаючи жорстоке поводження з тваринами, а саме:</w:t>
      </w:r>
    </w:p>
    <w:p w14:paraId="75A71511"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медикаментозний – введення в організм тварини спеціальних лікарських засобів, що забезпечують знерухомлення тварини. Для цієї мети використовують приманки, шприци спеціальної конструкції, духові трубки або рушниці;</w:t>
      </w:r>
    </w:p>
    <w:p w14:paraId="25E025E3"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механічний – вилов тварин за допомогою спеціальних механічних пристосувань (петлі, сачки, сітки, жорсткі нашийники) або руками (тільки тварин, які визнані потенційно безпечними);</w:t>
      </w:r>
    </w:p>
    <w:p w14:paraId="231A40EB"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комбінований – з застосуванням медикаментозного та механічного способів вилову.</w:t>
      </w:r>
    </w:p>
    <w:p w14:paraId="41394DD7"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Виловлені тварини транспортуються до місць утримання (стерилізації) спеціально обладнаними автомобілями групою, або індивідуально, в клітках.</w:t>
      </w:r>
    </w:p>
    <w:p w14:paraId="4E6BFC1C"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Відловлюванню підлягають безпритульні тварини. Собаки, за винятком залишених власниками на прив’язі, незалежно від породи, належності та призначення, в тому числі й ті, що мають нашийники з номерними знаками і намордники, але знаходяться без власника на вулицях, площах, ринках, у скверах, парках, садах, на бульварах, пляжах, у громадському транспорті, дворах та інших громадських місцях, вважаються безпритульними і підлягають відловлюванню.</w:t>
      </w:r>
    </w:p>
    <w:p w14:paraId="1FB39132"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Не підлягають відловлюванню тварини, які раніше були простерилізовані і повернуті до попереднього ареалу перебування та візуально ідентифіковані.</w:t>
      </w:r>
    </w:p>
    <w:p w14:paraId="46D5E888" w14:textId="77777777" w:rsidR="00952CA1" w:rsidRPr="00952CA1" w:rsidRDefault="00952CA1" w:rsidP="00952CA1">
      <w:pPr>
        <w:ind w:firstLine="709"/>
        <w:jc w:val="both"/>
        <w:rPr>
          <w:spacing w:val="-2"/>
          <w:sz w:val="28"/>
          <w:szCs w:val="28"/>
          <w:lang w:val="uk-UA"/>
        </w:rPr>
      </w:pPr>
      <w:r w:rsidRPr="00952CA1">
        <w:rPr>
          <w:spacing w:val="-2"/>
          <w:sz w:val="28"/>
          <w:szCs w:val="28"/>
          <w:lang w:val="uk-UA"/>
        </w:rPr>
        <w:lastRenderedPageBreak/>
        <w:t>Місце випуску кожної окремої тварини після її стерилізації визначається  відповідно до протоколу відлову та картки реєстрації тварини, що перебуває під опікою.</w:t>
      </w:r>
    </w:p>
    <w:p w14:paraId="17467A2F"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При надходженні заявки на вилов тварини ветеринарна установа зобов’язана передати повну інформацію (назва юридичної особи, адреса, кількість тварин, причина заяви та ін.) до громадських організації м. Глухів, статутною метою діяльності яких є охорона та захист тварин від жорстокого поводження, не менше ніж за три дні до виїзду бригади по вилову.</w:t>
      </w:r>
    </w:p>
    <w:p w14:paraId="05CA0936" w14:textId="19DB4219" w:rsidR="00952CA1" w:rsidRPr="00952CA1" w:rsidRDefault="00952CA1" w:rsidP="00952CA1">
      <w:pPr>
        <w:ind w:firstLine="709"/>
        <w:jc w:val="both"/>
        <w:rPr>
          <w:spacing w:val="-2"/>
          <w:sz w:val="28"/>
          <w:szCs w:val="28"/>
          <w:lang w:val="uk-UA"/>
        </w:rPr>
      </w:pPr>
      <w:r w:rsidRPr="00952CA1">
        <w:rPr>
          <w:spacing w:val="-2"/>
          <w:sz w:val="28"/>
          <w:szCs w:val="28"/>
          <w:lang w:val="uk-UA"/>
        </w:rPr>
        <w:t>Стерилізація та вакцинація тварин</w:t>
      </w:r>
      <w:r w:rsidR="00421D3F">
        <w:rPr>
          <w:spacing w:val="-2"/>
          <w:sz w:val="28"/>
          <w:szCs w:val="28"/>
          <w:lang w:val="uk-UA"/>
        </w:rPr>
        <w:t>.</w:t>
      </w:r>
    </w:p>
    <w:p w14:paraId="32D00F92"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Безпритульна тварина, що знаходиться під опікою, підлягає обов’язковій стерилізації, вакцинації від інфекційних захворювань. Ветеринарні процедури з тваринами, які можуть заподіяти їм біль, повинні проводитися в умовах знеболювання, за винятком тих процедур, що відповідно до ветеринарних правил виконуються без анестезії.</w:t>
      </w:r>
    </w:p>
    <w:p w14:paraId="72F21B4B"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Після стерилізації, тварина повинна забезпечуватися після операційною перетримкою в установі ветеринарної медицини або в притулку, на термін, що встановлений за медичними показниками.</w:t>
      </w:r>
    </w:p>
    <w:p w14:paraId="4D0E027C"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Стерилізація з післяопераційною перетримкою та вакцинація тварин проводиться суб’єктом господарювання, уповноваженим у сфері поводження з тваринами, за замовленням Управління житлово-комунального господарства та містобудування міської ради. Під час стерилізації тварини підлягають ідентифікації і після перетримки можуть бути передані власнику, опікуну або повернуті до місця відлову. Виключенням є тварини, які були вилучені у громадян за рішенням суду – такі тварини можуть бути передані тільки іншим власникам.</w:t>
      </w:r>
    </w:p>
    <w:p w14:paraId="2D821AC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 період перетримки, для вирішення питання подальшого влаштування безпритульних тварин, інформація про них подається до громадських організацій (за згодою), які опікуються долею безпритульних тварин.</w:t>
      </w:r>
    </w:p>
    <w:p w14:paraId="734AF672"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Евтаназія безпритульної тварини проводиться виключно у разі травми або хвороби, що не сумісні з життям та у разі агресивності, що не підлягає корекції.</w:t>
      </w:r>
    </w:p>
    <w:p w14:paraId="1DDD7AA9"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Рішення про необхідність евтаназії безпритульної тварини приймає спеціальна комісія, до складу якої обов’язково входить представник громадської організації захисту тварин та опікун (за наявністю).</w:t>
      </w:r>
    </w:p>
    <w:p w14:paraId="54B779F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Забороняються негуманні, хворобливі методи евтаназії тварин. Приміщення, де проводиться евтаназія тварин, повинно бути відокремлене від приміщення, де утримуються тварини.</w:t>
      </w:r>
    </w:p>
    <w:p w14:paraId="1DCFBB86"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Створення мережі притулків різних форм власності та подальший супровід безпритульних тварин</w:t>
      </w:r>
    </w:p>
    <w:p w14:paraId="4559CAA3"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Для виконання цього завдання передбачається створення та підтримка діючих притулків та міні-притулків для безпритульних тварин різних форм власності.</w:t>
      </w:r>
    </w:p>
    <w:p w14:paraId="20BFA995"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Супровід безпритульних тварини може проводитися опікунами цих тварин за активної підтримки органів місцевої влади та громадських організацій.</w:t>
      </w:r>
    </w:p>
    <w:p w14:paraId="73D96EDA"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До обов’язків опікунів безпритульних тварин входить:</w:t>
      </w:r>
    </w:p>
    <w:p w14:paraId="777E8419" w14:textId="77777777" w:rsidR="00952CA1" w:rsidRPr="00952CA1" w:rsidRDefault="00952CA1" w:rsidP="00952CA1">
      <w:pPr>
        <w:ind w:firstLine="709"/>
        <w:jc w:val="both"/>
        <w:rPr>
          <w:spacing w:val="-2"/>
          <w:sz w:val="28"/>
          <w:szCs w:val="28"/>
          <w:lang w:val="uk-UA"/>
        </w:rPr>
      </w:pPr>
      <w:r w:rsidRPr="00952CA1">
        <w:rPr>
          <w:spacing w:val="-2"/>
          <w:sz w:val="28"/>
          <w:szCs w:val="28"/>
          <w:lang w:val="uk-UA"/>
        </w:rPr>
        <w:lastRenderedPageBreak/>
        <w:t>забезпечення догляду за безпритульними тваринами, що знаходяться під їх опікою, з урахуванням їх біологічних, видових та індивідуальних потреб і особливостей;</w:t>
      </w:r>
    </w:p>
    <w:p w14:paraId="4B9EAA4B"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повідомлення ветеринарної служби про випадки захворювання опікуваних тварин, а також місцевих установ санітарно-епідеміологічної та/або ветеринарної служб про випадки укусів або травмування  людей цією твариною;</w:t>
      </w:r>
    </w:p>
    <w:p w14:paraId="20F7D8CA"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гуманне поводження з безпритульними тваринами і повідомлення правоохоронних органів про випадки жорстокого поводження з тваринами.</w:t>
      </w:r>
    </w:p>
    <w:p w14:paraId="5F44732E" w14:textId="0B838523" w:rsidR="00952CA1" w:rsidRPr="00952CA1" w:rsidRDefault="00952CA1" w:rsidP="00952CA1">
      <w:pPr>
        <w:ind w:firstLine="709"/>
        <w:jc w:val="both"/>
        <w:rPr>
          <w:spacing w:val="-2"/>
          <w:sz w:val="28"/>
          <w:szCs w:val="28"/>
          <w:lang w:val="uk-UA"/>
        </w:rPr>
      </w:pPr>
      <w:r w:rsidRPr="00952CA1">
        <w:rPr>
          <w:spacing w:val="-2"/>
          <w:sz w:val="28"/>
          <w:szCs w:val="28"/>
          <w:lang w:val="uk-UA"/>
        </w:rPr>
        <w:t>Забезпечення виконання інформаційно-просвітницьких заходів</w:t>
      </w:r>
      <w:r w:rsidR="00421D3F">
        <w:rPr>
          <w:spacing w:val="-2"/>
          <w:sz w:val="28"/>
          <w:szCs w:val="28"/>
          <w:lang w:val="uk-UA"/>
        </w:rPr>
        <w:t>.</w:t>
      </w:r>
    </w:p>
    <w:p w14:paraId="60039595"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Цей напрямок Програми передбачає наступні заходи:</w:t>
      </w:r>
    </w:p>
    <w:p w14:paraId="048E6839"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проведення просвітницької роботи серед населення з питань, пов’язаних з гуманним ставленням до тварин, влаштування безпритульних тварин, пропагування проведення стерилізації домашніх тварин, шляхом випуску інформаційних статей у ЗМІ, на сайтах міської ради та громадських організацій, у соціальних мережах, та шляхом участі в інформаційних компаніях та культурно-масових заходах;</w:t>
      </w:r>
    </w:p>
    <w:p w14:paraId="6641062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проведення консультацій з населенням, стосовно опіки над безпритульними тваринами, що перебувають на території населених пунктів міської ради;</w:t>
      </w:r>
    </w:p>
    <w:p w14:paraId="67970AB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пропаганда гуманного поводження з безпритульними тваринами;</w:t>
      </w:r>
    </w:p>
    <w:p w14:paraId="28841AC7"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підготовка та проведення нарад з працюючими в цій сфері виконавчими органами Глухівської міської ради, відповідними службами, установами, комунальними підприємствами, громадськими організаціями.</w:t>
      </w:r>
    </w:p>
    <w:p w14:paraId="6F041284" w14:textId="4F975134" w:rsidR="00952CA1" w:rsidRPr="00952CA1" w:rsidRDefault="00952CA1" w:rsidP="00952CA1">
      <w:pPr>
        <w:ind w:firstLine="709"/>
        <w:jc w:val="both"/>
        <w:rPr>
          <w:spacing w:val="-2"/>
          <w:sz w:val="28"/>
          <w:szCs w:val="28"/>
          <w:lang w:val="uk-UA"/>
        </w:rPr>
      </w:pPr>
      <w:r w:rsidRPr="00952CA1">
        <w:rPr>
          <w:spacing w:val="-2"/>
          <w:sz w:val="28"/>
          <w:szCs w:val="28"/>
          <w:lang w:val="uk-UA"/>
        </w:rPr>
        <w:t>Повноваження громадських організацій із захисту тварин</w:t>
      </w:r>
      <w:r w:rsidR="00421D3F">
        <w:rPr>
          <w:spacing w:val="-2"/>
          <w:sz w:val="28"/>
          <w:szCs w:val="28"/>
          <w:lang w:val="uk-UA"/>
        </w:rPr>
        <w:t>.</w:t>
      </w:r>
    </w:p>
    <w:p w14:paraId="0A474413"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Громадські організації, статутною метою діяльності яких є охорона та захист тварин, мають право перевіряти поводження з тваринами будь-якими юридичних та фізичних осіб. З метою здійснення перевірок представники громадських організацій по охороні та захисту тварин мають право безперешкодно за посвідченнями, що підтверджують їх приналежність до такої організації, відвідувати місця утримання тварин.</w:t>
      </w:r>
    </w:p>
    <w:p w14:paraId="6B0B3297"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Громадські організації захисту тварин мають право:</w:t>
      </w:r>
    </w:p>
    <w:p w14:paraId="27A0B2B5"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одержувати від виконавчих органів Глухівської міської ради, відповідних служб, установ, комунальних підприємств і фізичних осіб інформацію, необхідну для реалізації статутних цілей і завдань;</w:t>
      </w:r>
    </w:p>
    <w:p w14:paraId="5AF49A4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бути присутніми при вилові, транспортуванні і отримувати будь-яку інформацію про стан тварин та брати участь у вирішенні долі кожної окремої тварини;</w:t>
      </w:r>
    </w:p>
    <w:p w14:paraId="74D05FE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брати участь та організовувати інформаційно-просвітницькі заходи стосовно гуманного ставлення до тварин, захисту їх від жорстокого поводження, благодійні акції, тощо;</w:t>
      </w:r>
    </w:p>
    <w:p w14:paraId="78FCECC6"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у разі виявлення випадків жорстокого поводження з тваринами ставити перед відповідними органами питання про відібрання тварини, накладення стягнень на винних осіб.</w:t>
      </w:r>
    </w:p>
    <w:p w14:paraId="1A145481"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Виконавчі органи Глухівської міської ради всебічно сприяють громадським організаціям,  метою діяльності яких є охорона та захист тварин.</w:t>
      </w:r>
    </w:p>
    <w:p w14:paraId="18FA93FC" w14:textId="77777777" w:rsidR="00952CA1" w:rsidRPr="00952CA1" w:rsidRDefault="00952CA1" w:rsidP="00952CA1">
      <w:pPr>
        <w:ind w:firstLine="709"/>
        <w:jc w:val="both"/>
        <w:rPr>
          <w:spacing w:val="-2"/>
          <w:sz w:val="28"/>
          <w:szCs w:val="28"/>
          <w:lang w:val="uk-UA"/>
        </w:rPr>
      </w:pPr>
      <w:r w:rsidRPr="00952CA1">
        <w:rPr>
          <w:spacing w:val="-2"/>
          <w:sz w:val="28"/>
          <w:szCs w:val="28"/>
          <w:lang w:val="uk-UA"/>
        </w:rPr>
        <w:lastRenderedPageBreak/>
        <w:t>Джерелами фінансування заходів Програми є кошти бюджету міської територіальної громади, та інші джерела фінансування, не заборонені чинним законодавством.</w:t>
      </w:r>
    </w:p>
    <w:p w14:paraId="600BEA16"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 Прогнозний обсяг фінансування заходів Програми на 2026-2030 роки складає 500 тис. грн (розгорнуто див. Додаток 1).</w:t>
      </w:r>
    </w:p>
    <w:p w14:paraId="44202908"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 xml:space="preserve"> </w:t>
      </w:r>
    </w:p>
    <w:p w14:paraId="20D2E5FC" w14:textId="77777777" w:rsidR="00952CA1" w:rsidRPr="006D52A8" w:rsidRDefault="00952CA1" w:rsidP="00952CA1">
      <w:pPr>
        <w:ind w:firstLine="709"/>
        <w:jc w:val="both"/>
        <w:rPr>
          <w:b/>
          <w:spacing w:val="-2"/>
          <w:sz w:val="28"/>
          <w:szCs w:val="28"/>
          <w:lang w:val="uk-UA"/>
        </w:rPr>
      </w:pPr>
      <w:r w:rsidRPr="006D52A8">
        <w:rPr>
          <w:b/>
          <w:spacing w:val="-2"/>
          <w:sz w:val="28"/>
          <w:szCs w:val="28"/>
          <w:lang w:val="uk-UA"/>
        </w:rPr>
        <w:t>5. Перелік завдань і заходів Програми та очікувані результати виконання Програми</w:t>
      </w:r>
    </w:p>
    <w:p w14:paraId="55CDB25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Досягнення мети Програми здійснюється шляхом забезпечення умов для:</w:t>
      </w:r>
    </w:p>
    <w:p w14:paraId="4F406E01"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організації вилову безпритульних тварин гуманним методом (у тому числі з подальшим передаванням до притулку для тварин);</w:t>
      </w:r>
    </w:p>
    <w:p w14:paraId="75C8FC7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вакцинації та лікування безпритульних тварин;</w:t>
      </w:r>
    </w:p>
    <w:p w14:paraId="3A8B6FB3"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попередження неконтрольованого розмноження безпритульних тварин, зокрема шляхом стерилізації безпритульних тварин та тварин, які мають власників;</w:t>
      </w:r>
    </w:p>
    <w:p w14:paraId="1248FEAC"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сприяння створенню притулків для тварин інших форм власності;</w:t>
      </w:r>
    </w:p>
    <w:p w14:paraId="155EBB64"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недопущення створення стихійних місць продажу та годування тварин у місті;</w:t>
      </w:r>
    </w:p>
    <w:p w14:paraId="6E47B9E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визначення заходів для забезпечення належного вигулу домашніх тварин, облаштування майданчиків для дресирування та вигулу домашніх тварин;</w:t>
      </w:r>
    </w:p>
    <w:p w14:paraId="50B4A7B1"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проведення роз'яснювальної роботи серед власників про необхідність стерилізації домашніх тварин;</w:t>
      </w:r>
    </w:p>
    <w:p w14:paraId="3D920F09"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ведення системи всебічного моніторингу з усіх питань, що пов’язані з безпритульними тваринами;</w:t>
      </w:r>
    </w:p>
    <w:p w14:paraId="2757AF07"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розробки алгоритму дій по відношенню до тварин, що проявили агресію та становлять небезпеку;</w:t>
      </w:r>
    </w:p>
    <w:p w14:paraId="69E26274"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проведення інформаційних заходів та навчально-просвітницької роботи з населенням щодо поводження з тваринами.</w:t>
      </w:r>
    </w:p>
    <w:p w14:paraId="2CE7DDD9"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Для вирішення завдань Програми необхідно:</w:t>
      </w:r>
    </w:p>
    <w:p w14:paraId="5636A246"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розробити алгоритм дій по відношенню до тварин, що проявили агресію та становлять небезпеку;</w:t>
      </w:r>
    </w:p>
    <w:p w14:paraId="08FC4C79"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створити дієвий механізм пошуку власників для тварин, що загубилися, та нових власників для безпритульних тварин, зокрема із залученням зоозахисних організацій;</w:t>
      </w:r>
    </w:p>
    <w:p w14:paraId="520E66CB"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готувати та проводити тематичні лекції, семінари, круглі столи, конференції та наради з відповідними службами, установами, комунальними підприємствами, громадськими організаціями, що працюють в цій сфері;</w:t>
      </w:r>
    </w:p>
    <w:p w14:paraId="0D8A535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проводити просвітницьку роботу серед населення з питань, пов’язаних з гуманним ставленням до тварин;</w:t>
      </w:r>
    </w:p>
    <w:p w14:paraId="0EACD38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видавати та розповсюджувати із залученням громадських організацій тематичні друковані видання: буклети, плакати, пам’ятки для проведення просвітницької роботи серед населення;</w:t>
      </w:r>
    </w:p>
    <w:p w14:paraId="173CADFA" w14:textId="2431D4E7" w:rsidR="00952CA1" w:rsidRPr="00952CA1" w:rsidRDefault="00952CA1" w:rsidP="00952CA1">
      <w:pPr>
        <w:ind w:firstLine="709"/>
        <w:jc w:val="both"/>
        <w:rPr>
          <w:spacing w:val="-2"/>
          <w:sz w:val="28"/>
          <w:szCs w:val="28"/>
          <w:lang w:val="uk-UA"/>
        </w:rPr>
      </w:pPr>
      <w:r w:rsidRPr="00952CA1">
        <w:rPr>
          <w:spacing w:val="-2"/>
          <w:sz w:val="28"/>
          <w:szCs w:val="28"/>
          <w:lang w:val="uk-UA"/>
        </w:rPr>
        <w:t>розробляти та запроваджувати просвітницькі проєкти у закладах</w:t>
      </w:r>
      <w:r w:rsidR="00421D3F">
        <w:rPr>
          <w:spacing w:val="-2"/>
          <w:sz w:val="28"/>
          <w:szCs w:val="28"/>
          <w:lang w:val="uk-UA"/>
        </w:rPr>
        <w:t xml:space="preserve"> освіти</w:t>
      </w:r>
      <w:r w:rsidRPr="00952CA1">
        <w:rPr>
          <w:spacing w:val="-2"/>
          <w:sz w:val="28"/>
          <w:szCs w:val="28"/>
          <w:lang w:val="uk-UA"/>
        </w:rPr>
        <w:t xml:space="preserve"> щодо гуманного поводження з тваринами та захисту їх від жорстокого поводження;</w:t>
      </w:r>
    </w:p>
    <w:p w14:paraId="0DEB1CED" w14:textId="77777777" w:rsidR="00952CA1" w:rsidRPr="00952CA1" w:rsidRDefault="00952CA1" w:rsidP="00952CA1">
      <w:pPr>
        <w:ind w:firstLine="709"/>
        <w:jc w:val="both"/>
        <w:rPr>
          <w:spacing w:val="-2"/>
          <w:sz w:val="28"/>
          <w:szCs w:val="28"/>
          <w:lang w:val="uk-UA"/>
        </w:rPr>
      </w:pPr>
      <w:r w:rsidRPr="00952CA1">
        <w:rPr>
          <w:spacing w:val="-2"/>
          <w:sz w:val="28"/>
          <w:szCs w:val="28"/>
          <w:lang w:val="uk-UA"/>
        </w:rPr>
        <w:lastRenderedPageBreak/>
        <w:t>брати участь в інформаційних компаніях та культурно-масових заходах із залученням засобів масової інформації;</w:t>
      </w:r>
    </w:p>
    <w:p w14:paraId="0FC1600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проводити консультації з населенням стосовно опіки над безпритульними тваринами, що перебувають на території населених пунктів міської ради;</w:t>
      </w:r>
    </w:p>
    <w:p w14:paraId="088EB628"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пропагувати гуманне поводження з безпритульними тваринами у засобах масової інформації.</w:t>
      </w:r>
    </w:p>
    <w:p w14:paraId="65EED16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Заходи Програми та прогнозний обсяг фінансового забезпечення їх виконання зазначені в Додатку 1.</w:t>
      </w:r>
    </w:p>
    <w:p w14:paraId="15E54BF2"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Очікувані результати від виконання Програми для міської ради:</w:t>
      </w:r>
    </w:p>
    <w:p w14:paraId="189F345F"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захист тварин від жорстокого поводження;</w:t>
      </w:r>
    </w:p>
    <w:p w14:paraId="2EA8CF7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зменшення кількості безпритульних тварин гуманними методами;</w:t>
      </w:r>
    </w:p>
    <w:p w14:paraId="1D2CEA58"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створення ефективного механізму взаємодії виконавчих органів Глухівської міської ради, відповідних служб, установ, комунальних підприємств, громадських організацій захисту тварин та фізичних осіб щодо регулювання кількості безпритульних тварин на основі гуманного поводження та відповідального ставлення до тварини;</w:t>
      </w:r>
    </w:p>
    <w:p w14:paraId="5F26F614"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поліпшення епізоотичного, санітарно-епідемічного, екологічного та санітарного стану населених пунктів міської ради;</w:t>
      </w:r>
    </w:p>
    <w:p w14:paraId="74BB3B5F"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підвищення морально-етичного рівня, гуманності та відповідальності суспільства.</w:t>
      </w:r>
    </w:p>
    <w:p w14:paraId="4DE1B11C" w14:textId="77777777" w:rsidR="00952CA1" w:rsidRPr="00952CA1" w:rsidRDefault="00952CA1" w:rsidP="00952CA1">
      <w:pPr>
        <w:ind w:firstLine="709"/>
        <w:jc w:val="both"/>
        <w:rPr>
          <w:spacing w:val="-2"/>
          <w:sz w:val="28"/>
          <w:szCs w:val="28"/>
          <w:lang w:val="uk-UA"/>
        </w:rPr>
      </w:pPr>
    </w:p>
    <w:p w14:paraId="665453EA" w14:textId="77777777" w:rsidR="00952CA1" w:rsidRPr="006D52A8" w:rsidRDefault="00952CA1" w:rsidP="00952CA1">
      <w:pPr>
        <w:ind w:firstLine="709"/>
        <w:jc w:val="both"/>
        <w:rPr>
          <w:b/>
          <w:spacing w:val="-2"/>
          <w:sz w:val="28"/>
          <w:szCs w:val="28"/>
          <w:lang w:val="uk-UA"/>
        </w:rPr>
      </w:pPr>
      <w:r w:rsidRPr="006D52A8">
        <w:rPr>
          <w:b/>
          <w:spacing w:val="-2"/>
          <w:sz w:val="28"/>
          <w:szCs w:val="28"/>
          <w:lang w:val="uk-UA"/>
        </w:rPr>
        <w:t>6. Координація та контроль за ходом виконання Програми</w:t>
      </w:r>
    </w:p>
    <w:p w14:paraId="4C24228E"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Координацію діяльності та систематичний контроль за виконанням передбачених Програмою заходів, ефективним та цільовим використанням коштів її виконавцями, залучення до виконання Програми в установленому законодавством порядку підприємств, установ та організацій незалежно від форми власності та відомчого підпорядкування здійснює Управління житлово-комунального господарства та містобудування міської ради.</w:t>
      </w:r>
    </w:p>
    <w:p w14:paraId="214E86AB" w14:textId="77777777" w:rsidR="00952CA1" w:rsidRPr="00952CA1" w:rsidRDefault="00952CA1" w:rsidP="00952CA1">
      <w:pPr>
        <w:ind w:firstLine="709"/>
        <w:jc w:val="both"/>
        <w:rPr>
          <w:spacing w:val="-2"/>
          <w:sz w:val="28"/>
          <w:szCs w:val="28"/>
          <w:lang w:val="uk-UA"/>
        </w:rPr>
      </w:pPr>
      <w:r w:rsidRPr="00952CA1">
        <w:rPr>
          <w:spacing w:val="-2"/>
          <w:sz w:val="28"/>
          <w:szCs w:val="28"/>
          <w:lang w:val="uk-UA"/>
        </w:rPr>
        <w:t>Щорічний контроль за виконанням Програми здійснює постійна комісія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 Стороженко Г.Я.), якій управління житлово-комунального господарства та містобудування міської ради щороку до 02 лютого року, наступного за звітним, звітує про хід виконання Програми.</w:t>
      </w:r>
    </w:p>
    <w:p w14:paraId="540B115B" w14:textId="64F832B4" w:rsidR="00F30F6C" w:rsidRPr="00BA2E40" w:rsidRDefault="00952CA1" w:rsidP="00952CA1">
      <w:pPr>
        <w:ind w:firstLine="709"/>
        <w:jc w:val="both"/>
        <w:rPr>
          <w:sz w:val="28"/>
          <w:szCs w:val="28"/>
          <w:lang w:val="uk-UA"/>
        </w:rPr>
      </w:pPr>
      <w:r w:rsidRPr="00952CA1">
        <w:rPr>
          <w:spacing w:val="-2"/>
          <w:sz w:val="28"/>
          <w:szCs w:val="28"/>
          <w:lang w:val="uk-UA"/>
        </w:rPr>
        <w:t xml:space="preserve">До виконання Програми можуть в установленому порядку залучатися науково–дослідні і наукові установи, підприємства, громадські організації та </w:t>
      </w:r>
      <w:r w:rsidR="00421D3F">
        <w:rPr>
          <w:spacing w:val="-2"/>
          <w:sz w:val="28"/>
          <w:szCs w:val="28"/>
          <w:lang w:val="uk-UA"/>
        </w:rPr>
        <w:t>жителі</w:t>
      </w:r>
      <w:r w:rsidRPr="00952CA1">
        <w:rPr>
          <w:spacing w:val="-2"/>
          <w:sz w:val="28"/>
          <w:szCs w:val="28"/>
          <w:lang w:val="uk-UA"/>
        </w:rPr>
        <w:t xml:space="preserve"> Глухівської міської ради.</w:t>
      </w:r>
    </w:p>
    <w:p w14:paraId="4A8F3D0F" w14:textId="77777777" w:rsidR="006D52A8" w:rsidRDefault="006D52A8" w:rsidP="00E665D0">
      <w:pPr>
        <w:tabs>
          <w:tab w:val="left" w:pos="7088"/>
        </w:tabs>
        <w:rPr>
          <w:b/>
          <w:sz w:val="28"/>
          <w:szCs w:val="28"/>
          <w:lang w:val="uk-UA"/>
        </w:rPr>
      </w:pPr>
    </w:p>
    <w:p w14:paraId="742642CF" w14:textId="77777777" w:rsidR="006D52A8" w:rsidRDefault="006D52A8" w:rsidP="00E665D0">
      <w:pPr>
        <w:tabs>
          <w:tab w:val="left" w:pos="7088"/>
        </w:tabs>
        <w:rPr>
          <w:b/>
          <w:sz w:val="28"/>
          <w:szCs w:val="28"/>
          <w:lang w:val="uk-UA"/>
        </w:rPr>
      </w:pPr>
    </w:p>
    <w:p w14:paraId="1458C807" w14:textId="3229F360" w:rsidR="00FE070F" w:rsidRPr="00BA2E40" w:rsidRDefault="00C1388A" w:rsidP="00E665D0">
      <w:pPr>
        <w:tabs>
          <w:tab w:val="left" w:pos="7088"/>
        </w:tabs>
        <w:rPr>
          <w:lang w:val="uk-UA"/>
        </w:rPr>
      </w:pPr>
      <w:r w:rsidRPr="00BA2E40">
        <w:rPr>
          <w:b/>
          <w:sz w:val="28"/>
          <w:szCs w:val="28"/>
          <w:lang w:val="uk-UA"/>
        </w:rPr>
        <w:t>Міський голова</w:t>
      </w:r>
      <w:r w:rsidR="00D37A26" w:rsidRPr="00BA2E40">
        <w:rPr>
          <w:b/>
          <w:sz w:val="28"/>
          <w:szCs w:val="28"/>
          <w:lang w:val="uk-UA"/>
        </w:rPr>
        <w:tab/>
      </w:r>
      <w:r w:rsidRPr="00BA2E40">
        <w:rPr>
          <w:b/>
          <w:sz w:val="28"/>
          <w:szCs w:val="28"/>
          <w:lang w:val="uk-UA"/>
        </w:rPr>
        <w:t>Надія ВАЙЛО</w:t>
      </w:r>
      <w:r w:rsidR="00BE17FD" w:rsidRPr="00BA2E40">
        <w:rPr>
          <w:lang w:val="uk-UA"/>
        </w:rPr>
        <w:t xml:space="preserve"> </w:t>
      </w:r>
    </w:p>
    <w:p w14:paraId="3A16D4E4" w14:textId="5D41CA40" w:rsidR="008E1DA7" w:rsidRDefault="008E1DA7" w:rsidP="00983ACF">
      <w:pPr>
        <w:rPr>
          <w:b/>
          <w:sz w:val="28"/>
          <w:szCs w:val="28"/>
          <w:lang w:val="uk-UA"/>
        </w:rPr>
      </w:pPr>
    </w:p>
    <w:p w14:paraId="517BC6C4" w14:textId="77777777" w:rsidR="00E77F98" w:rsidRDefault="00E77F98" w:rsidP="00983ACF">
      <w:pPr>
        <w:rPr>
          <w:b/>
          <w:sz w:val="28"/>
          <w:szCs w:val="28"/>
          <w:lang w:val="uk-UA"/>
        </w:rPr>
      </w:pPr>
    </w:p>
    <w:p w14:paraId="14853C1A" w14:textId="77777777" w:rsidR="00E77F98" w:rsidRDefault="00E77F98" w:rsidP="00983ACF">
      <w:pPr>
        <w:rPr>
          <w:b/>
          <w:sz w:val="28"/>
          <w:szCs w:val="28"/>
          <w:lang w:val="uk-UA"/>
        </w:rPr>
      </w:pPr>
    </w:p>
    <w:p w14:paraId="565F5E54" w14:textId="77777777" w:rsidR="00E77F98" w:rsidRDefault="00E77F98" w:rsidP="00983ACF">
      <w:pPr>
        <w:rPr>
          <w:b/>
          <w:sz w:val="28"/>
          <w:szCs w:val="28"/>
          <w:lang w:val="uk-UA"/>
        </w:rPr>
      </w:pPr>
    </w:p>
    <w:p w14:paraId="23B28ECA" w14:textId="77777777" w:rsidR="00E77F98" w:rsidRDefault="00E77F98" w:rsidP="00983ACF">
      <w:pPr>
        <w:rPr>
          <w:b/>
          <w:sz w:val="28"/>
          <w:szCs w:val="28"/>
          <w:lang w:val="uk-UA"/>
        </w:rPr>
      </w:pPr>
    </w:p>
    <w:p w14:paraId="4F484684" w14:textId="77777777" w:rsidR="00242968" w:rsidRDefault="00242968" w:rsidP="00E77F98">
      <w:pPr>
        <w:ind w:left="11340"/>
        <w:rPr>
          <w:sz w:val="28"/>
          <w:szCs w:val="28"/>
          <w:lang w:val="uk-UA" w:eastAsia="en-US"/>
        </w:rPr>
        <w:sectPr w:rsidR="00242968" w:rsidSect="00C1388A">
          <w:pgSz w:w="11906" w:h="16838"/>
          <w:pgMar w:top="1077" w:right="567" w:bottom="1021" w:left="1701" w:header="709" w:footer="709" w:gutter="0"/>
          <w:cols w:space="708"/>
          <w:docGrid w:linePitch="360"/>
        </w:sectPr>
      </w:pPr>
    </w:p>
    <w:p w14:paraId="2A8BAAE1" w14:textId="727A0CC1" w:rsidR="00E77F98" w:rsidRPr="00E77F98" w:rsidRDefault="00E77F98" w:rsidP="00E77F98">
      <w:pPr>
        <w:ind w:left="11340"/>
        <w:rPr>
          <w:sz w:val="28"/>
          <w:szCs w:val="28"/>
          <w:lang w:val="uk-UA" w:eastAsia="en-US"/>
        </w:rPr>
      </w:pPr>
      <w:r w:rsidRPr="00E77F98">
        <w:rPr>
          <w:sz w:val="28"/>
          <w:szCs w:val="28"/>
          <w:lang w:val="uk-UA" w:eastAsia="en-US"/>
        </w:rPr>
        <w:lastRenderedPageBreak/>
        <w:t xml:space="preserve">Додаток 1 </w:t>
      </w:r>
    </w:p>
    <w:p w14:paraId="4B27541A" w14:textId="77777777" w:rsidR="00E77F98" w:rsidRPr="00E77F98" w:rsidRDefault="00E77F98" w:rsidP="00E77F98">
      <w:pPr>
        <w:ind w:left="11340"/>
        <w:rPr>
          <w:sz w:val="28"/>
          <w:szCs w:val="28"/>
          <w:lang w:val="uk-UA" w:eastAsia="en-US"/>
        </w:rPr>
      </w:pPr>
      <w:r w:rsidRPr="00E77F98">
        <w:rPr>
          <w:sz w:val="28"/>
          <w:szCs w:val="28"/>
          <w:lang w:val="uk-UA" w:eastAsia="en-US"/>
        </w:rPr>
        <w:t>до Програми</w:t>
      </w:r>
    </w:p>
    <w:p w14:paraId="3ED24588" w14:textId="77777777" w:rsidR="00E77F98" w:rsidRPr="00E77F98" w:rsidRDefault="00E77F98" w:rsidP="00E77F98">
      <w:pPr>
        <w:jc w:val="center"/>
        <w:rPr>
          <w:b/>
          <w:bCs/>
          <w:sz w:val="28"/>
          <w:szCs w:val="28"/>
          <w:lang w:val="uk-UA" w:eastAsia="en-US"/>
        </w:rPr>
      </w:pPr>
    </w:p>
    <w:p w14:paraId="23C25550" w14:textId="77777777" w:rsidR="00E77F98" w:rsidRPr="00E77F98" w:rsidRDefault="00E77F98" w:rsidP="00E77F98">
      <w:pPr>
        <w:jc w:val="center"/>
        <w:rPr>
          <w:b/>
          <w:bCs/>
          <w:sz w:val="28"/>
          <w:szCs w:val="28"/>
          <w:lang w:val="uk-UA"/>
        </w:rPr>
      </w:pPr>
      <w:r w:rsidRPr="00242968">
        <w:rPr>
          <w:b/>
          <w:bCs/>
          <w:sz w:val="28"/>
          <w:szCs w:val="28"/>
          <w:lang w:val="uk-UA" w:eastAsia="en-US"/>
        </w:rPr>
        <w:t xml:space="preserve">Заходи </w:t>
      </w:r>
      <w:r w:rsidRPr="00242968">
        <w:rPr>
          <w:b/>
          <w:bCs/>
          <w:sz w:val="28"/>
          <w:szCs w:val="28"/>
          <w:lang w:val="uk-UA"/>
        </w:rPr>
        <w:t>Програми та прогнозний обсяг фінансового забезпечення їх виконання</w:t>
      </w:r>
    </w:p>
    <w:p w14:paraId="714FAEE8" w14:textId="77777777" w:rsidR="00E77F98" w:rsidRPr="00E77F98" w:rsidRDefault="00E77F98" w:rsidP="00E77F98">
      <w:pPr>
        <w:jc w:val="center"/>
        <w:rPr>
          <w:sz w:val="28"/>
          <w:szCs w:val="28"/>
          <w:lang w:val="uk-UA" w:eastAsia="en-US"/>
        </w:rPr>
      </w:pPr>
    </w:p>
    <w:tbl>
      <w:tblPr>
        <w:tblW w:w="1527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1"/>
        <w:gridCol w:w="926"/>
        <w:gridCol w:w="715"/>
        <w:gridCol w:w="715"/>
        <w:gridCol w:w="715"/>
        <w:gridCol w:w="715"/>
        <w:gridCol w:w="715"/>
        <w:gridCol w:w="3720"/>
      </w:tblGrid>
      <w:tr w:rsidR="00E77F98" w:rsidRPr="00E77F98" w14:paraId="0BE21D7F" w14:textId="77777777" w:rsidTr="00E34838">
        <w:tc>
          <w:tcPr>
            <w:tcW w:w="7051" w:type="dxa"/>
            <w:vMerge w:val="restart"/>
            <w:shd w:val="clear" w:color="auto" w:fill="auto"/>
            <w:vAlign w:val="center"/>
          </w:tcPr>
          <w:p w14:paraId="18F5FA1D" w14:textId="77777777" w:rsidR="00E77F98" w:rsidRPr="00E77F98" w:rsidRDefault="00E77F98" w:rsidP="00E77F98">
            <w:pPr>
              <w:ind w:left="-61" w:right="-81"/>
              <w:jc w:val="center"/>
              <w:rPr>
                <w:lang w:val="uk-UA" w:eastAsia="en-US"/>
              </w:rPr>
            </w:pPr>
            <w:r w:rsidRPr="00E77F98">
              <w:rPr>
                <w:lang w:val="uk-UA" w:eastAsia="en-US"/>
              </w:rPr>
              <w:t>Найменування заходу</w:t>
            </w:r>
          </w:p>
        </w:tc>
        <w:tc>
          <w:tcPr>
            <w:tcW w:w="4501" w:type="dxa"/>
            <w:gridSpan w:val="6"/>
            <w:shd w:val="clear" w:color="auto" w:fill="auto"/>
            <w:vAlign w:val="center"/>
          </w:tcPr>
          <w:p w14:paraId="2F88D984" w14:textId="77777777" w:rsidR="00E77F98" w:rsidRPr="00E77F98" w:rsidRDefault="00E77F98" w:rsidP="00E77F98">
            <w:pPr>
              <w:ind w:left="-61" w:right="-81"/>
              <w:jc w:val="center"/>
              <w:rPr>
                <w:lang w:val="uk-UA" w:eastAsia="en-US"/>
              </w:rPr>
            </w:pPr>
            <w:r w:rsidRPr="00E77F98">
              <w:rPr>
                <w:lang w:val="uk-UA" w:eastAsia="en-US"/>
              </w:rPr>
              <w:t>Прогнозний обсяг фінансування заходів Програми з бюджету міської територіальної громади</w:t>
            </w:r>
          </w:p>
          <w:p w14:paraId="300D7286" w14:textId="77777777" w:rsidR="00E77F98" w:rsidRPr="00E77F98" w:rsidRDefault="00E77F98" w:rsidP="00E77F98">
            <w:pPr>
              <w:ind w:left="-61" w:right="-81"/>
              <w:jc w:val="center"/>
              <w:rPr>
                <w:lang w:val="uk-UA" w:eastAsia="en-US"/>
              </w:rPr>
            </w:pPr>
            <w:r w:rsidRPr="00E77F98">
              <w:rPr>
                <w:lang w:val="uk-UA" w:eastAsia="en-US"/>
              </w:rPr>
              <w:t xml:space="preserve"> (тис.грн)</w:t>
            </w:r>
          </w:p>
        </w:tc>
        <w:tc>
          <w:tcPr>
            <w:tcW w:w="3720" w:type="dxa"/>
            <w:shd w:val="clear" w:color="auto" w:fill="auto"/>
            <w:vAlign w:val="center"/>
          </w:tcPr>
          <w:p w14:paraId="0EEF42CB" w14:textId="77777777" w:rsidR="00E77F98" w:rsidRPr="00E77F98" w:rsidRDefault="00E77F98" w:rsidP="00E77F98">
            <w:pPr>
              <w:ind w:left="-61" w:right="-81"/>
              <w:jc w:val="center"/>
              <w:rPr>
                <w:lang w:val="uk-UA" w:eastAsia="en-US"/>
              </w:rPr>
            </w:pPr>
            <w:r w:rsidRPr="00E77F98">
              <w:rPr>
                <w:lang w:val="uk-UA" w:eastAsia="en-US"/>
              </w:rPr>
              <w:t>Виконавці</w:t>
            </w:r>
          </w:p>
        </w:tc>
      </w:tr>
      <w:tr w:rsidR="00E77F98" w:rsidRPr="00E77F98" w14:paraId="5F8910DE" w14:textId="77777777" w:rsidTr="00E34838">
        <w:tc>
          <w:tcPr>
            <w:tcW w:w="7051" w:type="dxa"/>
            <w:vMerge/>
            <w:shd w:val="clear" w:color="auto" w:fill="auto"/>
            <w:vAlign w:val="center"/>
          </w:tcPr>
          <w:p w14:paraId="7C924A01" w14:textId="77777777" w:rsidR="00E77F98" w:rsidRPr="00E77F98" w:rsidRDefault="00E77F98" w:rsidP="00E77F98">
            <w:pPr>
              <w:ind w:left="-61" w:right="-81"/>
              <w:jc w:val="center"/>
              <w:rPr>
                <w:b/>
                <w:lang w:val="uk-UA" w:eastAsia="en-US"/>
              </w:rPr>
            </w:pPr>
          </w:p>
        </w:tc>
        <w:tc>
          <w:tcPr>
            <w:tcW w:w="926" w:type="dxa"/>
            <w:shd w:val="clear" w:color="auto" w:fill="auto"/>
            <w:vAlign w:val="center"/>
          </w:tcPr>
          <w:p w14:paraId="132E0366" w14:textId="77777777" w:rsidR="00E77F98" w:rsidRPr="00E77F98" w:rsidRDefault="00E77F98" w:rsidP="00E77F98">
            <w:pPr>
              <w:ind w:left="-61" w:right="-81"/>
              <w:jc w:val="center"/>
              <w:rPr>
                <w:lang w:val="uk-UA" w:eastAsia="en-US"/>
              </w:rPr>
            </w:pPr>
            <w:r w:rsidRPr="00E77F98">
              <w:rPr>
                <w:lang w:val="uk-UA" w:eastAsia="en-US"/>
              </w:rPr>
              <w:t>Всього</w:t>
            </w:r>
          </w:p>
        </w:tc>
        <w:tc>
          <w:tcPr>
            <w:tcW w:w="715" w:type="dxa"/>
            <w:shd w:val="clear" w:color="auto" w:fill="auto"/>
            <w:vAlign w:val="center"/>
          </w:tcPr>
          <w:p w14:paraId="67451D6B" w14:textId="25D113F8" w:rsidR="00E77F98" w:rsidRPr="00242968" w:rsidRDefault="00E77F98" w:rsidP="00242968">
            <w:pPr>
              <w:ind w:left="-61" w:right="-81"/>
              <w:jc w:val="center"/>
              <w:rPr>
                <w:lang w:val="uk-UA" w:eastAsia="en-US"/>
              </w:rPr>
            </w:pPr>
            <w:r w:rsidRPr="00242968">
              <w:rPr>
                <w:lang w:val="uk-UA" w:eastAsia="en-US"/>
              </w:rPr>
              <w:t>202</w:t>
            </w:r>
            <w:r w:rsidR="00242968" w:rsidRPr="00242968">
              <w:rPr>
                <w:lang w:val="uk-UA" w:eastAsia="en-US"/>
              </w:rPr>
              <w:t>6</w:t>
            </w:r>
          </w:p>
        </w:tc>
        <w:tc>
          <w:tcPr>
            <w:tcW w:w="715" w:type="dxa"/>
            <w:shd w:val="clear" w:color="auto" w:fill="auto"/>
            <w:vAlign w:val="center"/>
          </w:tcPr>
          <w:p w14:paraId="61868901" w14:textId="1E480F2D" w:rsidR="00E77F98" w:rsidRPr="00242968" w:rsidRDefault="00E77F98" w:rsidP="00242968">
            <w:pPr>
              <w:ind w:left="-61" w:right="-81"/>
              <w:jc w:val="center"/>
              <w:rPr>
                <w:lang w:val="uk-UA" w:eastAsia="en-US"/>
              </w:rPr>
            </w:pPr>
            <w:r w:rsidRPr="00242968">
              <w:rPr>
                <w:lang w:val="uk-UA" w:eastAsia="en-US"/>
              </w:rPr>
              <w:t>202</w:t>
            </w:r>
            <w:r w:rsidR="00242968" w:rsidRPr="00242968">
              <w:rPr>
                <w:lang w:val="uk-UA" w:eastAsia="en-US"/>
              </w:rPr>
              <w:t>7</w:t>
            </w:r>
          </w:p>
        </w:tc>
        <w:tc>
          <w:tcPr>
            <w:tcW w:w="715" w:type="dxa"/>
            <w:shd w:val="clear" w:color="auto" w:fill="auto"/>
            <w:vAlign w:val="center"/>
          </w:tcPr>
          <w:p w14:paraId="0142E43A" w14:textId="012D275C" w:rsidR="00E77F98" w:rsidRPr="00242968" w:rsidRDefault="00E77F98" w:rsidP="00242968">
            <w:pPr>
              <w:ind w:left="-61" w:right="-81"/>
              <w:jc w:val="center"/>
              <w:rPr>
                <w:lang w:val="uk-UA" w:eastAsia="en-US"/>
              </w:rPr>
            </w:pPr>
            <w:r w:rsidRPr="00242968">
              <w:rPr>
                <w:lang w:val="uk-UA" w:eastAsia="en-US"/>
              </w:rPr>
              <w:t>202</w:t>
            </w:r>
            <w:r w:rsidR="00242968" w:rsidRPr="00242968">
              <w:rPr>
                <w:lang w:val="uk-UA" w:eastAsia="en-US"/>
              </w:rPr>
              <w:t>8</w:t>
            </w:r>
          </w:p>
        </w:tc>
        <w:tc>
          <w:tcPr>
            <w:tcW w:w="715" w:type="dxa"/>
            <w:shd w:val="clear" w:color="auto" w:fill="auto"/>
            <w:vAlign w:val="center"/>
          </w:tcPr>
          <w:p w14:paraId="7E3A3805" w14:textId="3D07B925" w:rsidR="00E77F98" w:rsidRPr="00242968" w:rsidRDefault="00E77F98" w:rsidP="00242968">
            <w:pPr>
              <w:ind w:left="-61" w:right="-81"/>
              <w:jc w:val="center"/>
              <w:rPr>
                <w:lang w:val="uk-UA" w:eastAsia="en-US"/>
              </w:rPr>
            </w:pPr>
            <w:r w:rsidRPr="00242968">
              <w:rPr>
                <w:lang w:val="uk-UA" w:eastAsia="en-US"/>
              </w:rPr>
              <w:t>202</w:t>
            </w:r>
            <w:r w:rsidR="00242968" w:rsidRPr="00242968">
              <w:rPr>
                <w:lang w:val="uk-UA" w:eastAsia="en-US"/>
              </w:rPr>
              <w:t>9</w:t>
            </w:r>
          </w:p>
        </w:tc>
        <w:tc>
          <w:tcPr>
            <w:tcW w:w="715" w:type="dxa"/>
            <w:shd w:val="clear" w:color="auto" w:fill="auto"/>
            <w:vAlign w:val="center"/>
          </w:tcPr>
          <w:p w14:paraId="1A840571" w14:textId="4DC9179A" w:rsidR="00E77F98" w:rsidRPr="00242968" w:rsidRDefault="00E77F98" w:rsidP="00242968">
            <w:pPr>
              <w:ind w:left="-61" w:right="-81"/>
              <w:jc w:val="center"/>
              <w:rPr>
                <w:lang w:val="uk-UA" w:eastAsia="en-US"/>
              </w:rPr>
            </w:pPr>
            <w:r w:rsidRPr="00242968">
              <w:rPr>
                <w:lang w:val="uk-UA" w:eastAsia="en-US"/>
              </w:rPr>
              <w:t>20</w:t>
            </w:r>
            <w:r w:rsidR="00242968" w:rsidRPr="00242968">
              <w:rPr>
                <w:lang w:val="uk-UA" w:eastAsia="en-US"/>
              </w:rPr>
              <w:t>30</w:t>
            </w:r>
          </w:p>
        </w:tc>
        <w:tc>
          <w:tcPr>
            <w:tcW w:w="3720" w:type="dxa"/>
            <w:shd w:val="clear" w:color="auto" w:fill="auto"/>
            <w:vAlign w:val="center"/>
          </w:tcPr>
          <w:p w14:paraId="55D1752D" w14:textId="77777777" w:rsidR="00E77F98" w:rsidRPr="00242968" w:rsidRDefault="00E77F98" w:rsidP="00E77F98">
            <w:pPr>
              <w:ind w:left="-61" w:right="-81"/>
              <w:jc w:val="center"/>
              <w:rPr>
                <w:lang w:val="uk-UA" w:eastAsia="en-US"/>
              </w:rPr>
            </w:pPr>
          </w:p>
        </w:tc>
      </w:tr>
      <w:tr w:rsidR="00E77F98" w:rsidRPr="00E77F98" w14:paraId="202CBB40" w14:textId="77777777" w:rsidTr="00E34838">
        <w:tc>
          <w:tcPr>
            <w:tcW w:w="7051" w:type="dxa"/>
            <w:tcBorders>
              <w:top w:val="single" w:sz="4" w:space="0" w:color="000000"/>
              <w:left w:val="single" w:sz="4" w:space="0" w:color="000000"/>
              <w:bottom w:val="single" w:sz="4" w:space="0" w:color="000000"/>
              <w:right w:val="single" w:sz="4" w:space="0" w:color="000000"/>
            </w:tcBorders>
          </w:tcPr>
          <w:p w14:paraId="28590677" w14:textId="77777777" w:rsidR="00E77F98" w:rsidRPr="00E77F98" w:rsidRDefault="00E77F98" w:rsidP="00E77F98">
            <w:pPr>
              <w:ind w:left="-61" w:right="-81"/>
              <w:jc w:val="both"/>
              <w:rPr>
                <w:lang w:val="uk-UA" w:eastAsia="en-US"/>
              </w:rPr>
            </w:pPr>
            <w:r w:rsidRPr="00E77F98">
              <w:rPr>
                <w:lang w:val="uk-UA" w:eastAsia="en-US"/>
              </w:rPr>
              <w:t xml:space="preserve">Вилов безпритульних тварин, </w:t>
            </w:r>
            <w:r w:rsidRPr="00E77F98">
              <w:rPr>
                <w:rFonts w:eastAsia="Calibri"/>
                <w:color w:val="000000"/>
                <w:lang w:val="uk-UA" w:eastAsia="en-US"/>
              </w:rPr>
              <w:t>стерилізація тварин,  перетримка, придбання кормів, транквілізаторів, дезінфікуючих та інших лікарських препаратів,</w:t>
            </w:r>
            <w:r w:rsidRPr="00E77F98">
              <w:rPr>
                <w:lang w:val="uk-UA" w:eastAsia="en-US"/>
              </w:rPr>
              <w:t xml:space="preserve"> інвентарю та медикаментів для ідентифікації та стерилізації  тварин</w:t>
            </w:r>
          </w:p>
        </w:tc>
        <w:tc>
          <w:tcPr>
            <w:tcW w:w="926" w:type="dxa"/>
            <w:shd w:val="clear" w:color="auto" w:fill="auto"/>
            <w:vAlign w:val="center"/>
          </w:tcPr>
          <w:p w14:paraId="7A59D9B2" w14:textId="77777777" w:rsidR="00E77F98" w:rsidRPr="00E77F98" w:rsidRDefault="00E77F98" w:rsidP="00E77F98">
            <w:pPr>
              <w:ind w:left="-61" w:right="-81"/>
              <w:jc w:val="center"/>
              <w:rPr>
                <w:lang w:val="uk-UA" w:eastAsia="en-US"/>
              </w:rPr>
            </w:pPr>
            <w:r w:rsidRPr="00E77F98">
              <w:rPr>
                <w:lang w:val="uk-UA" w:eastAsia="en-US"/>
              </w:rPr>
              <w:t>500</w:t>
            </w:r>
          </w:p>
        </w:tc>
        <w:tc>
          <w:tcPr>
            <w:tcW w:w="715" w:type="dxa"/>
            <w:shd w:val="clear" w:color="auto" w:fill="auto"/>
            <w:vAlign w:val="center"/>
          </w:tcPr>
          <w:p w14:paraId="64017307" w14:textId="77777777" w:rsidR="00E77F98" w:rsidRPr="00E77F98" w:rsidRDefault="00E77F98" w:rsidP="00E77F98">
            <w:pPr>
              <w:ind w:left="-61" w:right="-81"/>
              <w:jc w:val="center"/>
              <w:rPr>
                <w:lang w:val="uk-UA" w:eastAsia="en-US"/>
              </w:rPr>
            </w:pPr>
            <w:r w:rsidRPr="00E77F98">
              <w:rPr>
                <w:lang w:val="uk-UA" w:eastAsia="en-US"/>
              </w:rPr>
              <w:t>100</w:t>
            </w:r>
          </w:p>
        </w:tc>
        <w:tc>
          <w:tcPr>
            <w:tcW w:w="715" w:type="dxa"/>
            <w:shd w:val="clear" w:color="auto" w:fill="auto"/>
            <w:vAlign w:val="center"/>
          </w:tcPr>
          <w:p w14:paraId="26A6CD01" w14:textId="77777777" w:rsidR="00E77F98" w:rsidRPr="00E77F98" w:rsidRDefault="00E77F98" w:rsidP="00E77F98">
            <w:pPr>
              <w:ind w:left="-61" w:right="-81"/>
              <w:jc w:val="center"/>
              <w:rPr>
                <w:lang w:val="uk-UA" w:eastAsia="en-US"/>
              </w:rPr>
            </w:pPr>
            <w:r w:rsidRPr="00E77F98">
              <w:rPr>
                <w:lang w:val="uk-UA" w:eastAsia="en-US"/>
              </w:rPr>
              <w:t>100</w:t>
            </w:r>
          </w:p>
        </w:tc>
        <w:tc>
          <w:tcPr>
            <w:tcW w:w="715" w:type="dxa"/>
            <w:shd w:val="clear" w:color="auto" w:fill="auto"/>
            <w:vAlign w:val="center"/>
          </w:tcPr>
          <w:p w14:paraId="681363B2" w14:textId="77777777" w:rsidR="00E77F98" w:rsidRPr="00E77F98" w:rsidRDefault="00E77F98" w:rsidP="00E77F98">
            <w:pPr>
              <w:ind w:left="-61" w:right="-81"/>
              <w:jc w:val="center"/>
              <w:rPr>
                <w:lang w:val="uk-UA" w:eastAsia="en-US"/>
              </w:rPr>
            </w:pPr>
            <w:r w:rsidRPr="00E77F98">
              <w:rPr>
                <w:lang w:val="uk-UA" w:eastAsia="en-US"/>
              </w:rPr>
              <w:t>100</w:t>
            </w:r>
          </w:p>
        </w:tc>
        <w:tc>
          <w:tcPr>
            <w:tcW w:w="715" w:type="dxa"/>
            <w:shd w:val="clear" w:color="auto" w:fill="auto"/>
            <w:vAlign w:val="center"/>
          </w:tcPr>
          <w:p w14:paraId="4AE496AE" w14:textId="77777777" w:rsidR="00E77F98" w:rsidRPr="00E77F98" w:rsidRDefault="00E77F98" w:rsidP="00E77F98">
            <w:pPr>
              <w:ind w:left="-61" w:right="-81"/>
              <w:jc w:val="center"/>
              <w:rPr>
                <w:lang w:val="uk-UA" w:eastAsia="en-US"/>
              </w:rPr>
            </w:pPr>
            <w:r w:rsidRPr="00E77F98">
              <w:rPr>
                <w:lang w:val="uk-UA" w:eastAsia="en-US"/>
              </w:rPr>
              <w:t>100</w:t>
            </w:r>
          </w:p>
        </w:tc>
        <w:tc>
          <w:tcPr>
            <w:tcW w:w="715" w:type="dxa"/>
            <w:shd w:val="clear" w:color="auto" w:fill="auto"/>
            <w:vAlign w:val="center"/>
          </w:tcPr>
          <w:p w14:paraId="3E756415" w14:textId="77777777" w:rsidR="00E77F98" w:rsidRPr="00E77F98" w:rsidRDefault="00E77F98" w:rsidP="00E77F98">
            <w:pPr>
              <w:ind w:left="-61" w:right="-81"/>
              <w:jc w:val="center"/>
              <w:rPr>
                <w:lang w:val="uk-UA" w:eastAsia="en-US"/>
              </w:rPr>
            </w:pPr>
            <w:r w:rsidRPr="00E77F98">
              <w:rPr>
                <w:lang w:val="uk-UA" w:eastAsia="en-US"/>
              </w:rPr>
              <w:t>100</w:t>
            </w:r>
          </w:p>
        </w:tc>
        <w:tc>
          <w:tcPr>
            <w:tcW w:w="3720" w:type="dxa"/>
            <w:shd w:val="clear" w:color="auto" w:fill="auto"/>
            <w:vAlign w:val="center"/>
          </w:tcPr>
          <w:p w14:paraId="388D4F6C" w14:textId="77777777" w:rsidR="00E77F98" w:rsidRPr="00E77F98" w:rsidRDefault="00E77F98" w:rsidP="00E77F98">
            <w:pPr>
              <w:ind w:left="-61" w:right="-81"/>
              <w:jc w:val="center"/>
              <w:rPr>
                <w:lang w:val="uk-UA" w:eastAsia="en-US"/>
              </w:rPr>
            </w:pPr>
            <w:r w:rsidRPr="00E77F98">
              <w:rPr>
                <w:lang w:val="uk-UA" w:eastAsia="en-US"/>
              </w:rPr>
              <w:t>Управління житлово-комунального господарства та містобудування Глухівської міської ради, суб’єкт господарювання, уповноважений у сфері поводження з тваринами, ветеринарна установа</w:t>
            </w:r>
          </w:p>
        </w:tc>
      </w:tr>
      <w:tr w:rsidR="00E77F98" w:rsidRPr="00E77F98" w14:paraId="40B6793C" w14:textId="77777777" w:rsidTr="00E34838">
        <w:tc>
          <w:tcPr>
            <w:tcW w:w="7051" w:type="dxa"/>
            <w:tcBorders>
              <w:top w:val="single" w:sz="4" w:space="0" w:color="000000"/>
              <w:left w:val="single" w:sz="4" w:space="0" w:color="000000"/>
              <w:bottom w:val="single" w:sz="4" w:space="0" w:color="000000"/>
              <w:right w:val="single" w:sz="4" w:space="0" w:color="000000"/>
            </w:tcBorders>
          </w:tcPr>
          <w:p w14:paraId="6F1857FF" w14:textId="77777777" w:rsidR="00E77F98" w:rsidRPr="00E77F98" w:rsidRDefault="00E77F98" w:rsidP="00E77F98">
            <w:pPr>
              <w:ind w:left="-61" w:right="-81"/>
              <w:jc w:val="both"/>
              <w:rPr>
                <w:lang w:val="uk-UA" w:eastAsia="en-US"/>
              </w:rPr>
            </w:pPr>
            <w:r w:rsidRPr="00E77F98">
              <w:rPr>
                <w:lang w:val="uk-UA" w:eastAsia="en-US"/>
              </w:rPr>
              <w:t>Ведення обліку, реєстрації та ідентифікації тварин</w:t>
            </w:r>
          </w:p>
        </w:tc>
        <w:tc>
          <w:tcPr>
            <w:tcW w:w="926" w:type="dxa"/>
            <w:shd w:val="clear" w:color="auto" w:fill="auto"/>
            <w:vAlign w:val="center"/>
          </w:tcPr>
          <w:p w14:paraId="13F4B1FF"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2D5D4DE4"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6F81FDE4"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68F5FA67"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3F9434E2"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33BD986C" w14:textId="77777777" w:rsidR="00E77F98" w:rsidRPr="00E77F98" w:rsidRDefault="00E77F98" w:rsidP="00E77F98">
            <w:pPr>
              <w:ind w:left="-61" w:right="-81"/>
              <w:jc w:val="center"/>
              <w:rPr>
                <w:lang w:val="uk-UA" w:eastAsia="en-US"/>
              </w:rPr>
            </w:pPr>
            <w:r w:rsidRPr="00E77F98">
              <w:rPr>
                <w:lang w:val="uk-UA" w:eastAsia="en-US"/>
              </w:rPr>
              <w:t>-</w:t>
            </w:r>
          </w:p>
        </w:tc>
        <w:tc>
          <w:tcPr>
            <w:tcW w:w="3720" w:type="dxa"/>
            <w:shd w:val="clear" w:color="auto" w:fill="auto"/>
            <w:vAlign w:val="center"/>
          </w:tcPr>
          <w:p w14:paraId="0B8D244E" w14:textId="77777777" w:rsidR="00E77F98" w:rsidRPr="00E77F98" w:rsidRDefault="00E77F98" w:rsidP="00E77F98">
            <w:pPr>
              <w:ind w:left="-61" w:right="-81"/>
              <w:jc w:val="center"/>
              <w:rPr>
                <w:lang w:val="uk-UA" w:eastAsia="en-US"/>
              </w:rPr>
            </w:pPr>
            <w:r w:rsidRPr="00E77F98">
              <w:rPr>
                <w:lang w:val="uk-UA" w:eastAsia="en-US"/>
              </w:rPr>
              <w:t>Ветеринарна установа</w:t>
            </w:r>
          </w:p>
        </w:tc>
      </w:tr>
      <w:tr w:rsidR="00E77F98" w:rsidRPr="00E77F98" w14:paraId="6200C52D" w14:textId="77777777" w:rsidTr="00E34838">
        <w:tc>
          <w:tcPr>
            <w:tcW w:w="7051" w:type="dxa"/>
            <w:tcBorders>
              <w:top w:val="single" w:sz="4" w:space="0" w:color="000000"/>
              <w:left w:val="single" w:sz="4" w:space="0" w:color="000000"/>
              <w:bottom w:val="single" w:sz="4" w:space="0" w:color="000000"/>
              <w:right w:val="single" w:sz="4" w:space="0" w:color="000000"/>
            </w:tcBorders>
          </w:tcPr>
          <w:p w14:paraId="3355D5C7" w14:textId="77777777" w:rsidR="00E77F98" w:rsidRPr="00E77F98" w:rsidRDefault="00E77F98" w:rsidP="00E77F98">
            <w:pPr>
              <w:ind w:left="-61" w:right="-81"/>
              <w:jc w:val="both"/>
              <w:rPr>
                <w:lang w:val="uk-UA" w:eastAsia="en-US"/>
              </w:rPr>
            </w:pPr>
            <w:r w:rsidRPr="00E77F98">
              <w:rPr>
                <w:lang w:val="uk-UA" w:eastAsia="en-US"/>
              </w:rPr>
              <w:t>Утримання притулків для тварин</w:t>
            </w:r>
          </w:p>
        </w:tc>
        <w:tc>
          <w:tcPr>
            <w:tcW w:w="926" w:type="dxa"/>
            <w:shd w:val="clear" w:color="auto" w:fill="auto"/>
            <w:vAlign w:val="center"/>
          </w:tcPr>
          <w:p w14:paraId="7EF70B1B"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66720683"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3F70CB99"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653F77A9"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4EDE6862"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45575736" w14:textId="77777777" w:rsidR="00E77F98" w:rsidRPr="00E77F98" w:rsidRDefault="00E77F98" w:rsidP="00E77F98">
            <w:pPr>
              <w:ind w:left="-61" w:right="-81"/>
              <w:jc w:val="center"/>
              <w:rPr>
                <w:lang w:val="uk-UA" w:eastAsia="en-US"/>
              </w:rPr>
            </w:pPr>
            <w:r w:rsidRPr="00E77F98">
              <w:rPr>
                <w:lang w:val="uk-UA" w:eastAsia="en-US"/>
              </w:rPr>
              <w:t>-</w:t>
            </w:r>
          </w:p>
        </w:tc>
        <w:tc>
          <w:tcPr>
            <w:tcW w:w="3720" w:type="dxa"/>
            <w:shd w:val="clear" w:color="auto" w:fill="auto"/>
            <w:vAlign w:val="center"/>
          </w:tcPr>
          <w:p w14:paraId="42B983C4" w14:textId="77777777" w:rsidR="00E77F98" w:rsidRPr="00E77F98" w:rsidRDefault="00E77F98" w:rsidP="00E77F98">
            <w:pPr>
              <w:ind w:left="-61" w:right="-81"/>
              <w:jc w:val="center"/>
              <w:rPr>
                <w:lang w:val="uk-UA" w:eastAsia="en-US"/>
              </w:rPr>
            </w:pPr>
            <w:r w:rsidRPr="00E77F98">
              <w:rPr>
                <w:lang w:val="uk-UA" w:eastAsia="en-US"/>
              </w:rPr>
              <w:t>Громадські організації</w:t>
            </w:r>
          </w:p>
        </w:tc>
      </w:tr>
      <w:tr w:rsidR="00E77F98" w:rsidRPr="00421D3F" w14:paraId="18E09023" w14:textId="77777777" w:rsidTr="00E34838">
        <w:tc>
          <w:tcPr>
            <w:tcW w:w="7051" w:type="dxa"/>
            <w:tcBorders>
              <w:top w:val="single" w:sz="4" w:space="0" w:color="000000"/>
              <w:left w:val="single" w:sz="4" w:space="0" w:color="000000"/>
              <w:bottom w:val="single" w:sz="4" w:space="0" w:color="000000"/>
              <w:right w:val="single" w:sz="4" w:space="0" w:color="000000"/>
            </w:tcBorders>
          </w:tcPr>
          <w:p w14:paraId="52993A6B" w14:textId="77777777" w:rsidR="00E77F98" w:rsidRPr="00E77F98" w:rsidRDefault="00E77F98" w:rsidP="00E77F98">
            <w:pPr>
              <w:ind w:left="-61" w:right="-81"/>
              <w:jc w:val="both"/>
              <w:rPr>
                <w:lang w:val="uk-UA" w:eastAsia="en-US"/>
              </w:rPr>
            </w:pPr>
            <w:r w:rsidRPr="00E77F98">
              <w:rPr>
                <w:lang w:val="uk-UA" w:eastAsia="en-US"/>
              </w:rPr>
              <w:t>Проведення соціально-освітньої кампанії, соціологічних опитувань, заходи з виготовлення поліграфічної продукції, висвітлення у ЗМІ</w:t>
            </w:r>
          </w:p>
        </w:tc>
        <w:tc>
          <w:tcPr>
            <w:tcW w:w="926" w:type="dxa"/>
            <w:shd w:val="clear" w:color="auto" w:fill="auto"/>
            <w:vAlign w:val="center"/>
          </w:tcPr>
          <w:p w14:paraId="5B630A5D"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0191766B"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4478982D"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6172BDC1"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09E67E64"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6A8B7DAB" w14:textId="77777777" w:rsidR="00E77F98" w:rsidRPr="00E77F98" w:rsidRDefault="00E77F98" w:rsidP="00E77F98">
            <w:pPr>
              <w:ind w:left="-61" w:right="-81"/>
              <w:jc w:val="center"/>
              <w:rPr>
                <w:lang w:val="uk-UA" w:eastAsia="en-US"/>
              </w:rPr>
            </w:pPr>
            <w:r w:rsidRPr="00E77F98">
              <w:rPr>
                <w:lang w:val="uk-UA" w:eastAsia="en-US"/>
              </w:rPr>
              <w:t>-</w:t>
            </w:r>
          </w:p>
        </w:tc>
        <w:tc>
          <w:tcPr>
            <w:tcW w:w="3720" w:type="dxa"/>
            <w:shd w:val="clear" w:color="auto" w:fill="auto"/>
            <w:vAlign w:val="center"/>
          </w:tcPr>
          <w:p w14:paraId="046103EF" w14:textId="77777777" w:rsidR="00E77F98" w:rsidRPr="00E77F98" w:rsidRDefault="00E77F98" w:rsidP="00E77F98">
            <w:pPr>
              <w:ind w:left="-61" w:right="-81"/>
              <w:jc w:val="center"/>
              <w:rPr>
                <w:lang w:val="uk-UA" w:eastAsia="en-US"/>
              </w:rPr>
            </w:pPr>
            <w:r w:rsidRPr="00E77F98">
              <w:rPr>
                <w:lang w:val="uk-UA" w:eastAsia="en-US"/>
              </w:rPr>
              <w:t>Відділ з питань інформаційної та правоохоронної діяльності апарату міської ради та її виконавчого комітету, відділ освіти міської ради, громадські організації</w:t>
            </w:r>
          </w:p>
        </w:tc>
      </w:tr>
      <w:tr w:rsidR="00E77F98" w:rsidRPr="00E77F98" w14:paraId="29656D0C" w14:textId="77777777" w:rsidTr="00E34838">
        <w:tc>
          <w:tcPr>
            <w:tcW w:w="7051" w:type="dxa"/>
            <w:tcBorders>
              <w:top w:val="single" w:sz="4" w:space="0" w:color="000000"/>
              <w:left w:val="single" w:sz="4" w:space="0" w:color="000000"/>
              <w:bottom w:val="single" w:sz="4" w:space="0" w:color="000000"/>
              <w:right w:val="single" w:sz="4" w:space="0" w:color="000000"/>
            </w:tcBorders>
          </w:tcPr>
          <w:p w14:paraId="7A065DE9" w14:textId="77777777" w:rsidR="00E77F98" w:rsidRPr="00E77F98" w:rsidRDefault="00E77F98" w:rsidP="00E77F98">
            <w:pPr>
              <w:ind w:left="-61" w:right="-81"/>
              <w:jc w:val="both"/>
              <w:rPr>
                <w:lang w:val="uk-UA" w:eastAsia="en-US"/>
              </w:rPr>
            </w:pPr>
            <w:r w:rsidRPr="00E77F98">
              <w:rPr>
                <w:lang w:val="uk-UA" w:eastAsia="en-US"/>
              </w:rPr>
              <w:t>Проведення семінарів, конференцій щодо проблеми безпритульних тварин.</w:t>
            </w:r>
          </w:p>
        </w:tc>
        <w:tc>
          <w:tcPr>
            <w:tcW w:w="926" w:type="dxa"/>
            <w:shd w:val="clear" w:color="auto" w:fill="auto"/>
            <w:vAlign w:val="center"/>
          </w:tcPr>
          <w:p w14:paraId="614DB39F"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7CF0BDE3"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3AB1B995"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4F295661"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7FE3AB7D" w14:textId="77777777" w:rsidR="00E77F98" w:rsidRPr="00E77F98" w:rsidRDefault="00E77F98" w:rsidP="00E77F98">
            <w:pPr>
              <w:ind w:left="-61" w:right="-81"/>
              <w:jc w:val="center"/>
              <w:rPr>
                <w:lang w:val="uk-UA" w:eastAsia="en-US"/>
              </w:rPr>
            </w:pPr>
            <w:r w:rsidRPr="00E77F98">
              <w:rPr>
                <w:lang w:val="uk-UA" w:eastAsia="en-US"/>
              </w:rPr>
              <w:t>-</w:t>
            </w:r>
          </w:p>
        </w:tc>
        <w:tc>
          <w:tcPr>
            <w:tcW w:w="715" w:type="dxa"/>
            <w:shd w:val="clear" w:color="auto" w:fill="auto"/>
            <w:vAlign w:val="center"/>
          </w:tcPr>
          <w:p w14:paraId="5C36DBF6" w14:textId="77777777" w:rsidR="00E77F98" w:rsidRPr="00E77F98" w:rsidRDefault="00E77F98" w:rsidP="00E77F98">
            <w:pPr>
              <w:ind w:left="-61" w:right="-81"/>
              <w:jc w:val="center"/>
              <w:rPr>
                <w:lang w:val="uk-UA" w:eastAsia="en-US"/>
              </w:rPr>
            </w:pPr>
            <w:r w:rsidRPr="00E77F98">
              <w:rPr>
                <w:lang w:val="uk-UA" w:eastAsia="en-US"/>
              </w:rPr>
              <w:t>-</w:t>
            </w:r>
          </w:p>
        </w:tc>
        <w:tc>
          <w:tcPr>
            <w:tcW w:w="3720" w:type="dxa"/>
            <w:shd w:val="clear" w:color="auto" w:fill="auto"/>
            <w:vAlign w:val="center"/>
          </w:tcPr>
          <w:p w14:paraId="3FA14874" w14:textId="77777777" w:rsidR="00E77F98" w:rsidRPr="00E77F98" w:rsidRDefault="00E77F98" w:rsidP="00E77F98">
            <w:pPr>
              <w:ind w:left="551" w:right="-81" w:hanging="612"/>
              <w:jc w:val="center"/>
              <w:rPr>
                <w:lang w:val="uk-UA" w:eastAsia="en-US"/>
              </w:rPr>
            </w:pPr>
            <w:r w:rsidRPr="00E77F98">
              <w:rPr>
                <w:lang w:val="uk-UA" w:eastAsia="en-US"/>
              </w:rPr>
              <w:t>Громадські організації</w:t>
            </w:r>
          </w:p>
        </w:tc>
      </w:tr>
    </w:tbl>
    <w:p w14:paraId="141C9FCC" w14:textId="77777777" w:rsidR="00E77F98" w:rsidRDefault="00E77F98" w:rsidP="00983ACF">
      <w:pPr>
        <w:rPr>
          <w:b/>
          <w:sz w:val="28"/>
          <w:szCs w:val="28"/>
          <w:lang w:val="uk-UA"/>
        </w:rPr>
      </w:pPr>
    </w:p>
    <w:p w14:paraId="292B025E" w14:textId="77777777" w:rsidR="00E77F98" w:rsidRDefault="00E77F98" w:rsidP="00983ACF">
      <w:pPr>
        <w:rPr>
          <w:b/>
          <w:sz w:val="28"/>
          <w:szCs w:val="28"/>
          <w:lang w:val="uk-UA"/>
        </w:rPr>
      </w:pPr>
    </w:p>
    <w:p w14:paraId="0A91EF1B" w14:textId="1500B2AD" w:rsidR="00531540" w:rsidRPr="00BA2E40" w:rsidRDefault="00531540" w:rsidP="00531540">
      <w:pPr>
        <w:tabs>
          <w:tab w:val="left" w:pos="7020"/>
        </w:tabs>
        <w:rPr>
          <w:sz w:val="28"/>
          <w:szCs w:val="28"/>
          <w:lang w:val="uk-UA"/>
        </w:rPr>
      </w:pPr>
      <w:r w:rsidRPr="00BA2E40">
        <w:rPr>
          <w:b/>
          <w:sz w:val="28"/>
          <w:szCs w:val="28"/>
          <w:lang w:val="uk-UA"/>
        </w:rPr>
        <w:t>Міський голова</w:t>
      </w:r>
      <w:r w:rsidRPr="00BA2E40">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BA2E40">
        <w:rPr>
          <w:b/>
          <w:sz w:val="28"/>
          <w:szCs w:val="28"/>
          <w:lang w:val="uk-UA"/>
        </w:rPr>
        <w:t>Надія ВАЙЛО</w:t>
      </w:r>
      <w:r w:rsidRPr="00BA2E40">
        <w:rPr>
          <w:sz w:val="28"/>
          <w:szCs w:val="28"/>
          <w:lang w:val="uk-UA"/>
        </w:rPr>
        <w:t xml:space="preserve"> </w:t>
      </w:r>
    </w:p>
    <w:p w14:paraId="72069EE5" w14:textId="1B8EA086" w:rsidR="00E77F98" w:rsidRDefault="00531540" w:rsidP="00531540">
      <w:pPr>
        <w:rPr>
          <w:b/>
          <w:sz w:val="28"/>
          <w:szCs w:val="28"/>
          <w:lang w:val="uk-UA"/>
        </w:rPr>
      </w:pPr>
      <w:r w:rsidRPr="00BA2E40">
        <w:rPr>
          <w:sz w:val="28"/>
          <w:szCs w:val="28"/>
          <w:lang w:val="uk-UA"/>
        </w:rPr>
        <w:br w:type="page"/>
      </w:r>
    </w:p>
    <w:p w14:paraId="030AB3BA" w14:textId="77777777" w:rsidR="00E77F98" w:rsidRDefault="00E77F98" w:rsidP="00983ACF">
      <w:pPr>
        <w:rPr>
          <w:b/>
          <w:sz w:val="28"/>
          <w:szCs w:val="28"/>
          <w:lang w:val="uk-UA"/>
        </w:rPr>
      </w:pPr>
    </w:p>
    <w:p w14:paraId="4C9D95DA" w14:textId="77777777" w:rsidR="00E77F98" w:rsidRPr="00BA2E40" w:rsidRDefault="00E77F98" w:rsidP="00983ACF">
      <w:pPr>
        <w:rPr>
          <w:b/>
          <w:sz w:val="28"/>
          <w:szCs w:val="28"/>
          <w:lang w:val="uk-UA"/>
        </w:rPr>
      </w:pPr>
    </w:p>
    <w:sectPr w:rsidR="00E77F98" w:rsidRPr="00BA2E40" w:rsidSect="00242968">
      <w:pgSz w:w="16838" w:h="11906" w:orient="landscape"/>
      <w:pgMar w:top="1701" w:right="1077" w:bottom="567"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numFmt w:val="decimal"/>
      <w:lvlText w:val="1600.%1"/>
      <w:lvlJc w:val="left"/>
      <w:rPr>
        <w:b w:val="0"/>
        <w:bCs w:val="0"/>
        <w:i w:val="0"/>
        <w:iCs w:val="0"/>
        <w:smallCaps w:val="0"/>
        <w:strike w:val="0"/>
        <w:color w:val="000000"/>
        <w:spacing w:val="0"/>
        <w:w w:val="100"/>
        <w:position w:val="0"/>
        <w:sz w:val="25"/>
        <w:szCs w:val="25"/>
        <w:u w:val="none"/>
      </w:rPr>
    </w:lvl>
    <w:lvl w:ilvl="1">
      <w:numFmt w:val="decimal"/>
      <w:lvlText w:val="1600.%1"/>
      <w:lvlJc w:val="left"/>
      <w:rPr>
        <w:b w:val="0"/>
        <w:bCs w:val="0"/>
        <w:i w:val="0"/>
        <w:iCs w:val="0"/>
        <w:smallCaps w:val="0"/>
        <w:strike w:val="0"/>
        <w:color w:val="000000"/>
        <w:spacing w:val="0"/>
        <w:w w:val="100"/>
        <w:position w:val="0"/>
        <w:sz w:val="25"/>
        <w:szCs w:val="25"/>
        <w:u w:val="none"/>
      </w:rPr>
    </w:lvl>
    <w:lvl w:ilvl="2">
      <w:numFmt w:val="decimal"/>
      <w:lvlText w:val="1600.%1"/>
      <w:lvlJc w:val="left"/>
      <w:rPr>
        <w:b w:val="0"/>
        <w:bCs w:val="0"/>
        <w:i w:val="0"/>
        <w:iCs w:val="0"/>
        <w:smallCaps w:val="0"/>
        <w:strike w:val="0"/>
        <w:color w:val="000000"/>
        <w:spacing w:val="0"/>
        <w:w w:val="100"/>
        <w:position w:val="0"/>
        <w:sz w:val="25"/>
        <w:szCs w:val="25"/>
        <w:u w:val="none"/>
      </w:rPr>
    </w:lvl>
    <w:lvl w:ilvl="3">
      <w:numFmt w:val="decimal"/>
      <w:lvlText w:val="1600.%1"/>
      <w:lvlJc w:val="left"/>
      <w:rPr>
        <w:b w:val="0"/>
        <w:bCs w:val="0"/>
        <w:i w:val="0"/>
        <w:iCs w:val="0"/>
        <w:smallCaps w:val="0"/>
        <w:strike w:val="0"/>
        <w:color w:val="000000"/>
        <w:spacing w:val="0"/>
        <w:w w:val="100"/>
        <w:position w:val="0"/>
        <w:sz w:val="25"/>
        <w:szCs w:val="25"/>
        <w:u w:val="none"/>
      </w:rPr>
    </w:lvl>
    <w:lvl w:ilvl="4">
      <w:numFmt w:val="decimal"/>
      <w:lvlText w:val="1600.%1"/>
      <w:lvlJc w:val="left"/>
      <w:rPr>
        <w:b w:val="0"/>
        <w:bCs w:val="0"/>
        <w:i w:val="0"/>
        <w:iCs w:val="0"/>
        <w:smallCaps w:val="0"/>
        <w:strike w:val="0"/>
        <w:color w:val="000000"/>
        <w:spacing w:val="0"/>
        <w:w w:val="100"/>
        <w:position w:val="0"/>
        <w:sz w:val="25"/>
        <w:szCs w:val="25"/>
        <w:u w:val="none"/>
      </w:rPr>
    </w:lvl>
    <w:lvl w:ilvl="5">
      <w:numFmt w:val="decimal"/>
      <w:lvlText w:val="1600.%1"/>
      <w:lvlJc w:val="left"/>
      <w:rPr>
        <w:b w:val="0"/>
        <w:bCs w:val="0"/>
        <w:i w:val="0"/>
        <w:iCs w:val="0"/>
        <w:smallCaps w:val="0"/>
        <w:strike w:val="0"/>
        <w:color w:val="000000"/>
        <w:spacing w:val="0"/>
        <w:w w:val="100"/>
        <w:position w:val="0"/>
        <w:sz w:val="25"/>
        <w:szCs w:val="25"/>
        <w:u w:val="none"/>
      </w:rPr>
    </w:lvl>
    <w:lvl w:ilvl="6">
      <w:numFmt w:val="decimal"/>
      <w:lvlText w:val="1600.%1"/>
      <w:lvlJc w:val="left"/>
      <w:rPr>
        <w:b w:val="0"/>
        <w:bCs w:val="0"/>
        <w:i w:val="0"/>
        <w:iCs w:val="0"/>
        <w:smallCaps w:val="0"/>
        <w:strike w:val="0"/>
        <w:color w:val="000000"/>
        <w:spacing w:val="0"/>
        <w:w w:val="100"/>
        <w:position w:val="0"/>
        <w:sz w:val="25"/>
        <w:szCs w:val="25"/>
        <w:u w:val="none"/>
      </w:rPr>
    </w:lvl>
    <w:lvl w:ilvl="7">
      <w:numFmt w:val="decimal"/>
      <w:lvlText w:val="1600.%1"/>
      <w:lvlJc w:val="left"/>
      <w:rPr>
        <w:b w:val="0"/>
        <w:bCs w:val="0"/>
        <w:i w:val="0"/>
        <w:iCs w:val="0"/>
        <w:smallCaps w:val="0"/>
        <w:strike w:val="0"/>
        <w:color w:val="000000"/>
        <w:spacing w:val="0"/>
        <w:w w:val="100"/>
        <w:position w:val="0"/>
        <w:sz w:val="25"/>
        <w:szCs w:val="25"/>
        <w:u w:val="none"/>
      </w:rPr>
    </w:lvl>
    <w:lvl w:ilvl="8">
      <w:numFmt w:val="decimal"/>
      <w:lvlText w:val="1600.%1"/>
      <w:lvlJc w:val="left"/>
      <w:rPr>
        <w:b w:val="0"/>
        <w:bCs w:val="0"/>
        <w:i w:val="0"/>
        <w:iCs w:val="0"/>
        <w:smallCaps w:val="0"/>
        <w:strike w:val="0"/>
        <w:color w:val="000000"/>
        <w:spacing w:val="0"/>
        <w:w w:val="100"/>
        <w:position w:val="0"/>
        <w:sz w:val="25"/>
        <w:szCs w:val="25"/>
        <w:u w:val="none"/>
      </w:rPr>
    </w:lvl>
  </w:abstractNum>
  <w:abstractNum w:abstractNumId="1" w15:restartNumberingAfterBreak="0">
    <w:nsid w:val="00000002"/>
    <w:multiLevelType w:val="multilevel"/>
    <w:tmpl w:val="00000002"/>
    <w:name w:val="WW8Num2"/>
    <w:lvl w:ilvl="0">
      <w:start w:val="2"/>
      <w:numFmt w:val="decimal"/>
      <w:lvlText w:val="%1"/>
      <w:lvlJc w:val="left"/>
      <w:pPr>
        <w:tabs>
          <w:tab w:val="num" w:pos="360"/>
        </w:tabs>
        <w:ind w:left="360" w:hanging="360"/>
      </w:pPr>
      <w:rPr>
        <w:rFonts w:ascii="Times New Roman" w:eastAsia="Times New Roman" w:hAnsi="Times New Roman" w:cs="Times New Roman"/>
      </w:rPr>
    </w:lvl>
    <w:lvl w:ilvl="1">
      <w:start w:val="2"/>
      <w:numFmt w:val="decimal"/>
      <w:lvlText w:val="%1.%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ascii="Times New Roman" w:eastAsia="Times New Roman" w:hAnsi="Times New Roman" w:cs="Times New Roman"/>
      </w:rPr>
    </w:lvl>
    <w:lvl w:ilvl="3">
      <w:start w:val="1"/>
      <w:numFmt w:val="decimal"/>
      <w:lvlText w:val="%1.%2.%3.%4"/>
      <w:lvlJc w:val="left"/>
      <w:pPr>
        <w:tabs>
          <w:tab w:val="num" w:pos="3240"/>
        </w:tabs>
        <w:ind w:left="3240" w:hanging="1080"/>
      </w:pPr>
      <w:rPr>
        <w:rFonts w:ascii="Times New Roman" w:eastAsia="Times New Roman" w:hAnsi="Times New Roman" w:cs="Times New Roman"/>
      </w:rPr>
    </w:lvl>
    <w:lvl w:ilvl="4">
      <w:start w:val="1"/>
      <w:numFmt w:val="decimal"/>
      <w:lvlText w:val="%1.%2.%3.%4.%5"/>
      <w:lvlJc w:val="left"/>
      <w:pPr>
        <w:tabs>
          <w:tab w:val="num" w:pos="3960"/>
        </w:tabs>
        <w:ind w:left="3960" w:hanging="1080"/>
      </w:pPr>
      <w:rPr>
        <w:rFonts w:ascii="Times New Roman" w:eastAsia="Times New Roman" w:hAnsi="Times New Roman" w:cs="Times New Roman"/>
      </w:rPr>
    </w:lvl>
    <w:lvl w:ilvl="5">
      <w:start w:val="1"/>
      <w:numFmt w:val="decimal"/>
      <w:lvlText w:val="%1.%2.%3.%4.%5.%6"/>
      <w:lvlJc w:val="left"/>
      <w:pPr>
        <w:tabs>
          <w:tab w:val="num" w:pos="5040"/>
        </w:tabs>
        <w:ind w:left="5040" w:hanging="1440"/>
      </w:pPr>
      <w:rPr>
        <w:rFonts w:ascii="Times New Roman" w:eastAsia="Times New Roman" w:hAnsi="Times New Roman" w:cs="Times New Roman"/>
      </w:rPr>
    </w:lvl>
    <w:lvl w:ilvl="6">
      <w:start w:val="1"/>
      <w:numFmt w:val="decimal"/>
      <w:lvlText w:val="%1.%2.%3.%4.%5.%6.%7"/>
      <w:lvlJc w:val="left"/>
      <w:pPr>
        <w:tabs>
          <w:tab w:val="num" w:pos="5760"/>
        </w:tabs>
        <w:ind w:left="5760" w:hanging="1440"/>
      </w:pPr>
      <w:rPr>
        <w:rFonts w:ascii="Times New Roman" w:eastAsia="Times New Roman" w:hAnsi="Times New Roman" w:cs="Times New Roman"/>
      </w:rPr>
    </w:lvl>
    <w:lvl w:ilvl="7">
      <w:start w:val="1"/>
      <w:numFmt w:val="decimal"/>
      <w:lvlText w:val="%1.%2.%3.%4.%5.%6.%7.%8"/>
      <w:lvlJc w:val="left"/>
      <w:pPr>
        <w:tabs>
          <w:tab w:val="num" w:pos="6840"/>
        </w:tabs>
        <w:ind w:left="6840" w:hanging="1800"/>
      </w:pPr>
      <w:rPr>
        <w:rFonts w:ascii="Times New Roman" w:eastAsia="Times New Roman" w:hAnsi="Times New Roman" w:cs="Times New Roman"/>
      </w:rPr>
    </w:lvl>
    <w:lvl w:ilvl="8">
      <w:start w:val="1"/>
      <w:numFmt w:val="decimal"/>
      <w:lvlText w:val="%1.%2.%3.%4.%5.%6.%7.%8.%9"/>
      <w:lvlJc w:val="left"/>
      <w:pPr>
        <w:tabs>
          <w:tab w:val="num" w:pos="7920"/>
        </w:tabs>
        <w:ind w:left="7920" w:hanging="2160"/>
      </w:pPr>
      <w:rPr>
        <w:rFonts w:ascii="Times New Roman" w:eastAsia="Times New Roman" w:hAnsi="Times New Roman" w:cs="Times New Roman"/>
      </w:rPr>
    </w:lvl>
  </w:abstractNum>
  <w:abstractNum w:abstractNumId="2" w15:restartNumberingAfterBreak="0">
    <w:nsid w:val="00000003"/>
    <w:multiLevelType w:val="multilevel"/>
    <w:tmpl w:val="00000002"/>
    <w:lvl w:ilvl="0">
      <w:numFmt w:val="decimal"/>
      <w:lvlText w:val="1440.%1"/>
      <w:lvlJc w:val="left"/>
      <w:rPr>
        <w:b w:val="0"/>
        <w:bCs w:val="0"/>
        <w:i w:val="0"/>
        <w:iCs w:val="0"/>
        <w:smallCaps w:val="0"/>
        <w:strike w:val="0"/>
        <w:color w:val="000000"/>
        <w:spacing w:val="0"/>
        <w:w w:val="100"/>
        <w:position w:val="0"/>
        <w:sz w:val="25"/>
        <w:szCs w:val="25"/>
        <w:u w:val="none"/>
      </w:rPr>
    </w:lvl>
    <w:lvl w:ilvl="1">
      <w:numFmt w:val="decimal"/>
      <w:lvlText w:val="1440.%1"/>
      <w:lvlJc w:val="left"/>
      <w:rPr>
        <w:b w:val="0"/>
        <w:bCs w:val="0"/>
        <w:i w:val="0"/>
        <w:iCs w:val="0"/>
        <w:smallCaps w:val="0"/>
        <w:strike w:val="0"/>
        <w:color w:val="000000"/>
        <w:spacing w:val="0"/>
        <w:w w:val="100"/>
        <w:position w:val="0"/>
        <w:sz w:val="25"/>
        <w:szCs w:val="25"/>
        <w:u w:val="none"/>
      </w:rPr>
    </w:lvl>
    <w:lvl w:ilvl="2">
      <w:numFmt w:val="decimal"/>
      <w:lvlText w:val="1440.%1"/>
      <w:lvlJc w:val="left"/>
      <w:rPr>
        <w:b w:val="0"/>
        <w:bCs w:val="0"/>
        <w:i w:val="0"/>
        <w:iCs w:val="0"/>
        <w:smallCaps w:val="0"/>
        <w:strike w:val="0"/>
        <w:color w:val="000000"/>
        <w:spacing w:val="0"/>
        <w:w w:val="100"/>
        <w:position w:val="0"/>
        <w:sz w:val="25"/>
        <w:szCs w:val="25"/>
        <w:u w:val="none"/>
      </w:rPr>
    </w:lvl>
    <w:lvl w:ilvl="3">
      <w:numFmt w:val="decimal"/>
      <w:lvlText w:val="1440.%1"/>
      <w:lvlJc w:val="left"/>
      <w:rPr>
        <w:b w:val="0"/>
        <w:bCs w:val="0"/>
        <w:i w:val="0"/>
        <w:iCs w:val="0"/>
        <w:smallCaps w:val="0"/>
        <w:strike w:val="0"/>
        <w:color w:val="000000"/>
        <w:spacing w:val="0"/>
        <w:w w:val="100"/>
        <w:position w:val="0"/>
        <w:sz w:val="25"/>
        <w:szCs w:val="25"/>
        <w:u w:val="none"/>
      </w:rPr>
    </w:lvl>
    <w:lvl w:ilvl="4">
      <w:numFmt w:val="decimal"/>
      <w:lvlText w:val="1440.%1"/>
      <w:lvlJc w:val="left"/>
      <w:rPr>
        <w:b w:val="0"/>
        <w:bCs w:val="0"/>
        <w:i w:val="0"/>
        <w:iCs w:val="0"/>
        <w:smallCaps w:val="0"/>
        <w:strike w:val="0"/>
        <w:color w:val="000000"/>
        <w:spacing w:val="0"/>
        <w:w w:val="100"/>
        <w:position w:val="0"/>
        <w:sz w:val="25"/>
        <w:szCs w:val="25"/>
        <w:u w:val="none"/>
      </w:rPr>
    </w:lvl>
    <w:lvl w:ilvl="5">
      <w:numFmt w:val="decimal"/>
      <w:lvlText w:val="1440.%1"/>
      <w:lvlJc w:val="left"/>
      <w:rPr>
        <w:b w:val="0"/>
        <w:bCs w:val="0"/>
        <w:i w:val="0"/>
        <w:iCs w:val="0"/>
        <w:smallCaps w:val="0"/>
        <w:strike w:val="0"/>
        <w:color w:val="000000"/>
        <w:spacing w:val="0"/>
        <w:w w:val="100"/>
        <w:position w:val="0"/>
        <w:sz w:val="25"/>
        <w:szCs w:val="25"/>
        <w:u w:val="none"/>
      </w:rPr>
    </w:lvl>
    <w:lvl w:ilvl="6">
      <w:numFmt w:val="decimal"/>
      <w:lvlText w:val="1440.%1"/>
      <w:lvlJc w:val="left"/>
      <w:rPr>
        <w:b w:val="0"/>
        <w:bCs w:val="0"/>
        <w:i w:val="0"/>
        <w:iCs w:val="0"/>
        <w:smallCaps w:val="0"/>
        <w:strike w:val="0"/>
        <w:color w:val="000000"/>
        <w:spacing w:val="0"/>
        <w:w w:val="100"/>
        <w:position w:val="0"/>
        <w:sz w:val="25"/>
        <w:szCs w:val="25"/>
        <w:u w:val="none"/>
      </w:rPr>
    </w:lvl>
    <w:lvl w:ilvl="7">
      <w:numFmt w:val="decimal"/>
      <w:lvlText w:val="1440.%1"/>
      <w:lvlJc w:val="left"/>
      <w:rPr>
        <w:b w:val="0"/>
        <w:bCs w:val="0"/>
        <w:i w:val="0"/>
        <w:iCs w:val="0"/>
        <w:smallCaps w:val="0"/>
        <w:strike w:val="0"/>
        <w:color w:val="000000"/>
        <w:spacing w:val="0"/>
        <w:w w:val="100"/>
        <w:position w:val="0"/>
        <w:sz w:val="25"/>
        <w:szCs w:val="25"/>
        <w:u w:val="none"/>
      </w:rPr>
    </w:lvl>
    <w:lvl w:ilvl="8">
      <w:numFmt w:val="decimal"/>
      <w:lvlText w:val="1440.%1"/>
      <w:lvlJc w:val="left"/>
      <w:rPr>
        <w:b w:val="0"/>
        <w:bCs w:val="0"/>
        <w:i w:val="0"/>
        <w:iCs w:val="0"/>
        <w:smallCaps w:val="0"/>
        <w:strike w:val="0"/>
        <w:color w:val="000000"/>
        <w:spacing w:val="0"/>
        <w:w w:val="100"/>
        <w:position w:val="0"/>
        <w:sz w:val="25"/>
        <w:szCs w:val="25"/>
        <w:u w:val="none"/>
      </w:rPr>
    </w:lvl>
  </w:abstractNum>
  <w:abstractNum w:abstractNumId="3" w15:restartNumberingAfterBreak="0">
    <w:nsid w:val="00000005"/>
    <w:multiLevelType w:val="multilevel"/>
    <w:tmpl w:val="00000004"/>
    <w:lvl w:ilvl="0">
      <w:numFmt w:val="decimal"/>
      <w:lvlText w:val="160.%1"/>
      <w:lvlJc w:val="left"/>
      <w:rPr>
        <w:b w:val="0"/>
        <w:bCs w:val="0"/>
        <w:i w:val="0"/>
        <w:iCs w:val="0"/>
        <w:smallCaps w:val="0"/>
        <w:strike w:val="0"/>
        <w:color w:val="000000"/>
        <w:spacing w:val="0"/>
        <w:w w:val="100"/>
        <w:position w:val="0"/>
        <w:sz w:val="25"/>
        <w:szCs w:val="25"/>
        <w:u w:val="none"/>
      </w:rPr>
    </w:lvl>
    <w:lvl w:ilvl="1">
      <w:numFmt w:val="decimal"/>
      <w:lvlText w:val="160.%1"/>
      <w:lvlJc w:val="left"/>
      <w:rPr>
        <w:b w:val="0"/>
        <w:bCs w:val="0"/>
        <w:i w:val="0"/>
        <w:iCs w:val="0"/>
        <w:smallCaps w:val="0"/>
        <w:strike w:val="0"/>
        <w:color w:val="000000"/>
        <w:spacing w:val="0"/>
        <w:w w:val="100"/>
        <w:position w:val="0"/>
        <w:sz w:val="25"/>
        <w:szCs w:val="25"/>
        <w:u w:val="none"/>
      </w:rPr>
    </w:lvl>
    <w:lvl w:ilvl="2">
      <w:numFmt w:val="decimal"/>
      <w:lvlText w:val="160.%1"/>
      <w:lvlJc w:val="left"/>
      <w:rPr>
        <w:b w:val="0"/>
        <w:bCs w:val="0"/>
        <w:i w:val="0"/>
        <w:iCs w:val="0"/>
        <w:smallCaps w:val="0"/>
        <w:strike w:val="0"/>
        <w:color w:val="000000"/>
        <w:spacing w:val="0"/>
        <w:w w:val="100"/>
        <w:position w:val="0"/>
        <w:sz w:val="25"/>
        <w:szCs w:val="25"/>
        <w:u w:val="none"/>
      </w:rPr>
    </w:lvl>
    <w:lvl w:ilvl="3">
      <w:numFmt w:val="decimal"/>
      <w:lvlText w:val="160.%1"/>
      <w:lvlJc w:val="left"/>
      <w:rPr>
        <w:b w:val="0"/>
        <w:bCs w:val="0"/>
        <w:i w:val="0"/>
        <w:iCs w:val="0"/>
        <w:smallCaps w:val="0"/>
        <w:strike w:val="0"/>
        <w:color w:val="000000"/>
        <w:spacing w:val="0"/>
        <w:w w:val="100"/>
        <w:position w:val="0"/>
        <w:sz w:val="25"/>
        <w:szCs w:val="25"/>
        <w:u w:val="none"/>
      </w:rPr>
    </w:lvl>
    <w:lvl w:ilvl="4">
      <w:numFmt w:val="decimal"/>
      <w:lvlText w:val="160.%1"/>
      <w:lvlJc w:val="left"/>
      <w:rPr>
        <w:b w:val="0"/>
        <w:bCs w:val="0"/>
        <w:i w:val="0"/>
        <w:iCs w:val="0"/>
        <w:smallCaps w:val="0"/>
        <w:strike w:val="0"/>
        <w:color w:val="000000"/>
        <w:spacing w:val="0"/>
        <w:w w:val="100"/>
        <w:position w:val="0"/>
        <w:sz w:val="25"/>
        <w:szCs w:val="25"/>
        <w:u w:val="none"/>
      </w:rPr>
    </w:lvl>
    <w:lvl w:ilvl="5">
      <w:numFmt w:val="decimal"/>
      <w:lvlText w:val="160.%1"/>
      <w:lvlJc w:val="left"/>
      <w:rPr>
        <w:b w:val="0"/>
        <w:bCs w:val="0"/>
        <w:i w:val="0"/>
        <w:iCs w:val="0"/>
        <w:smallCaps w:val="0"/>
        <w:strike w:val="0"/>
        <w:color w:val="000000"/>
        <w:spacing w:val="0"/>
        <w:w w:val="100"/>
        <w:position w:val="0"/>
        <w:sz w:val="25"/>
        <w:szCs w:val="25"/>
        <w:u w:val="none"/>
      </w:rPr>
    </w:lvl>
    <w:lvl w:ilvl="6">
      <w:numFmt w:val="decimal"/>
      <w:lvlText w:val="160.%1"/>
      <w:lvlJc w:val="left"/>
      <w:rPr>
        <w:b w:val="0"/>
        <w:bCs w:val="0"/>
        <w:i w:val="0"/>
        <w:iCs w:val="0"/>
        <w:smallCaps w:val="0"/>
        <w:strike w:val="0"/>
        <w:color w:val="000000"/>
        <w:spacing w:val="0"/>
        <w:w w:val="100"/>
        <w:position w:val="0"/>
        <w:sz w:val="25"/>
        <w:szCs w:val="25"/>
        <w:u w:val="none"/>
      </w:rPr>
    </w:lvl>
    <w:lvl w:ilvl="7">
      <w:numFmt w:val="decimal"/>
      <w:lvlText w:val="160.%1"/>
      <w:lvlJc w:val="left"/>
      <w:rPr>
        <w:b w:val="0"/>
        <w:bCs w:val="0"/>
        <w:i w:val="0"/>
        <w:iCs w:val="0"/>
        <w:smallCaps w:val="0"/>
        <w:strike w:val="0"/>
        <w:color w:val="000000"/>
        <w:spacing w:val="0"/>
        <w:w w:val="100"/>
        <w:position w:val="0"/>
        <w:sz w:val="25"/>
        <w:szCs w:val="25"/>
        <w:u w:val="none"/>
      </w:rPr>
    </w:lvl>
    <w:lvl w:ilvl="8">
      <w:numFmt w:val="decimal"/>
      <w:lvlText w:val="160.%1"/>
      <w:lvlJc w:val="left"/>
      <w:rPr>
        <w:b w:val="0"/>
        <w:bCs w:val="0"/>
        <w:i w:val="0"/>
        <w:iCs w:val="0"/>
        <w:smallCaps w:val="0"/>
        <w:strike w:val="0"/>
        <w:color w:val="000000"/>
        <w:spacing w:val="0"/>
        <w:w w:val="100"/>
        <w:position w:val="0"/>
        <w:sz w:val="25"/>
        <w:szCs w:val="25"/>
        <w:u w:val="none"/>
      </w:rPr>
    </w:lvl>
  </w:abstractNum>
  <w:abstractNum w:abstractNumId="4" w15:restartNumberingAfterBreak="0">
    <w:nsid w:val="0E004F99"/>
    <w:multiLevelType w:val="hybridMultilevel"/>
    <w:tmpl w:val="BF86F7C6"/>
    <w:lvl w:ilvl="0" w:tplc="DFA07F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11EF22A8"/>
    <w:multiLevelType w:val="hybridMultilevel"/>
    <w:tmpl w:val="863C23D0"/>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19CF525D"/>
    <w:multiLevelType w:val="hybridMultilevel"/>
    <w:tmpl w:val="1774196A"/>
    <w:lvl w:ilvl="0" w:tplc="90CC83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EE44AD3"/>
    <w:multiLevelType w:val="hybridMultilevel"/>
    <w:tmpl w:val="37F2A046"/>
    <w:lvl w:ilvl="0" w:tplc="A274DE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A116B61"/>
    <w:multiLevelType w:val="hybridMultilevel"/>
    <w:tmpl w:val="7C4A821A"/>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4C040845"/>
    <w:multiLevelType w:val="hybridMultilevel"/>
    <w:tmpl w:val="EE70C112"/>
    <w:lvl w:ilvl="0" w:tplc="6854F244">
      <w:start w:val="1"/>
      <w:numFmt w:val="bullet"/>
      <w:lvlText w:val="–"/>
      <w:lvlJc w:val="left"/>
      <w:pPr>
        <w:ind w:left="1429" w:hanging="360"/>
      </w:pPr>
      <w:rPr>
        <w:rFonts w:ascii="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53053327"/>
    <w:multiLevelType w:val="hybridMultilevel"/>
    <w:tmpl w:val="34E823C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56914A91"/>
    <w:multiLevelType w:val="hybridMultilevel"/>
    <w:tmpl w:val="ACC45CF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A806BE4"/>
    <w:multiLevelType w:val="hybridMultilevel"/>
    <w:tmpl w:val="D3982A56"/>
    <w:lvl w:ilvl="0" w:tplc="B0568038">
      <w:start w:val="1"/>
      <w:numFmt w:val="bullet"/>
      <w:lvlText w:val="–"/>
      <w:lvlJc w:val="left"/>
      <w:pPr>
        <w:tabs>
          <w:tab w:val="num" w:pos="1191"/>
        </w:tabs>
        <w:ind w:left="57" w:firstLine="709"/>
      </w:pPr>
      <w:rPr>
        <w:rFonts w:ascii="Times New Roman" w:hAnsi="Times New Roman" w:cs="Times New Roman" w:hint="default"/>
      </w:rPr>
    </w:lvl>
    <w:lvl w:ilvl="1" w:tplc="04190003" w:tentative="1">
      <w:start w:val="1"/>
      <w:numFmt w:val="bullet"/>
      <w:lvlText w:val="o"/>
      <w:lvlJc w:val="left"/>
      <w:pPr>
        <w:tabs>
          <w:tab w:val="num" w:pos="1497"/>
        </w:tabs>
        <w:ind w:left="1497" w:hanging="360"/>
      </w:pPr>
      <w:rPr>
        <w:rFonts w:ascii="Courier New" w:hAnsi="Courier New" w:cs="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cs="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cs="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8"/>
  </w:num>
  <w:num w:numId="6">
    <w:abstractNumId w:val="9"/>
  </w:num>
  <w:num w:numId="7">
    <w:abstractNumId w:val="12"/>
  </w:num>
  <w:num w:numId="8">
    <w:abstractNumId w:val="10"/>
  </w:num>
  <w:num w:numId="9">
    <w:abstractNumId w:val="5"/>
  </w:num>
  <w:num w:numId="10">
    <w:abstractNumId w:val="1"/>
  </w:num>
  <w:num w:numId="11">
    <w:abstractNumId w:val="11"/>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534"/>
    <w:rsid w:val="00002CBC"/>
    <w:rsid w:val="0001314A"/>
    <w:rsid w:val="00024C51"/>
    <w:rsid w:val="0003701D"/>
    <w:rsid w:val="00041584"/>
    <w:rsid w:val="00091705"/>
    <w:rsid w:val="000941AF"/>
    <w:rsid w:val="000C6311"/>
    <w:rsid w:val="000D77CD"/>
    <w:rsid w:val="001138D1"/>
    <w:rsid w:val="001164CD"/>
    <w:rsid w:val="001268AD"/>
    <w:rsid w:val="001450ED"/>
    <w:rsid w:val="00153D93"/>
    <w:rsid w:val="001902D6"/>
    <w:rsid w:val="00192B09"/>
    <w:rsid w:val="001F5F55"/>
    <w:rsid w:val="00205523"/>
    <w:rsid w:val="00206006"/>
    <w:rsid w:val="00230AFB"/>
    <w:rsid w:val="00242968"/>
    <w:rsid w:val="002634FC"/>
    <w:rsid w:val="002E04DE"/>
    <w:rsid w:val="00323ECB"/>
    <w:rsid w:val="00341540"/>
    <w:rsid w:val="0036259C"/>
    <w:rsid w:val="00375E39"/>
    <w:rsid w:val="003B69F0"/>
    <w:rsid w:val="003C121F"/>
    <w:rsid w:val="004142A1"/>
    <w:rsid w:val="00421D3F"/>
    <w:rsid w:val="004403BA"/>
    <w:rsid w:val="00441D5E"/>
    <w:rsid w:val="0046242C"/>
    <w:rsid w:val="004634F9"/>
    <w:rsid w:val="004A6B17"/>
    <w:rsid w:val="004B3A74"/>
    <w:rsid w:val="004D117D"/>
    <w:rsid w:val="004F3B63"/>
    <w:rsid w:val="00503AB5"/>
    <w:rsid w:val="00504D6A"/>
    <w:rsid w:val="005063DF"/>
    <w:rsid w:val="00517876"/>
    <w:rsid w:val="0052795B"/>
    <w:rsid w:val="00531540"/>
    <w:rsid w:val="00555178"/>
    <w:rsid w:val="005A2354"/>
    <w:rsid w:val="005B5183"/>
    <w:rsid w:val="006175EB"/>
    <w:rsid w:val="00617B83"/>
    <w:rsid w:val="00637BEE"/>
    <w:rsid w:val="006506EB"/>
    <w:rsid w:val="00665864"/>
    <w:rsid w:val="0067631D"/>
    <w:rsid w:val="00693274"/>
    <w:rsid w:val="006A29DF"/>
    <w:rsid w:val="006A43B4"/>
    <w:rsid w:val="006B4429"/>
    <w:rsid w:val="006B6534"/>
    <w:rsid w:val="006D3705"/>
    <w:rsid w:val="006D52A8"/>
    <w:rsid w:val="006E535E"/>
    <w:rsid w:val="0071120B"/>
    <w:rsid w:val="007335D4"/>
    <w:rsid w:val="00756C8C"/>
    <w:rsid w:val="007810B1"/>
    <w:rsid w:val="007A108D"/>
    <w:rsid w:val="007C7A01"/>
    <w:rsid w:val="007E46AF"/>
    <w:rsid w:val="007F28FA"/>
    <w:rsid w:val="00843B46"/>
    <w:rsid w:val="00843FBA"/>
    <w:rsid w:val="008828ED"/>
    <w:rsid w:val="008C65D9"/>
    <w:rsid w:val="008E1DA7"/>
    <w:rsid w:val="008E7DF6"/>
    <w:rsid w:val="00901925"/>
    <w:rsid w:val="0093635D"/>
    <w:rsid w:val="00944172"/>
    <w:rsid w:val="00946D3A"/>
    <w:rsid w:val="00952CA1"/>
    <w:rsid w:val="0096410D"/>
    <w:rsid w:val="00983ACF"/>
    <w:rsid w:val="009A1F35"/>
    <w:rsid w:val="009B3A66"/>
    <w:rsid w:val="009B3EBA"/>
    <w:rsid w:val="00A71E94"/>
    <w:rsid w:val="00AB1FE3"/>
    <w:rsid w:val="00AD0C3B"/>
    <w:rsid w:val="00AD2F2F"/>
    <w:rsid w:val="00AD5BB8"/>
    <w:rsid w:val="00AE3A90"/>
    <w:rsid w:val="00AE6389"/>
    <w:rsid w:val="00AE663F"/>
    <w:rsid w:val="00AE7ADC"/>
    <w:rsid w:val="00B20A57"/>
    <w:rsid w:val="00B33C3F"/>
    <w:rsid w:val="00B45DDE"/>
    <w:rsid w:val="00B56647"/>
    <w:rsid w:val="00B67B51"/>
    <w:rsid w:val="00B834E2"/>
    <w:rsid w:val="00BA203B"/>
    <w:rsid w:val="00BA2E40"/>
    <w:rsid w:val="00BB6F20"/>
    <w:rsid w:val="00BE17FD"/>
    <w:rsid w:val="00BF2F85"/>
    <w:rsid w:val="00C1388A"/>
    <w:rsid w:val="00C20D31"/>
    <w:rsid w:val="00C31C7E"/>
    <w:rsid w:val="00C33758"/>
    <w:rsid w:val="00C338EA"/>
    <w:rsid w:val="00C85CE9"/>
    <w:rsid w:val="00CC601F"/>
    <w:rsid w:val="00CD532A"/>
    <w:rsid w:val="00CD7EC2"/>
    <w:rsid w:val="00D317E4"/>
    <w:rsid w:val="00D32FBE"/>
    <w:rsid w:val="00D37A26"/>
    <w:rsid w:val="00D42C8F"/>
    <w:rsid w:val="00D46823"/>
    <w:rsid w:val="00D54A58"/>
    <w:rsid w:val="00D72474"/>
    <w:rsid w:val="00D90DF7"/>
    <w:rsid w:val="00DA567A"/>
    <w:rsid w:val="00DA7AA0"/>
    <w:rsid w:val="00DB5537"/>
    <w:rsid w:val="00E163B7"/>
    <w:rsid w:val="00E16452"/>
    <w:rsid w:val="00E36744"/>
    <w:rsid w:val="00E63AC9"/>
    <w:rsid w:val="00E665D0"/>
    <w:rsid w:val="00E77F98"/>
    <w:rsid w:val="00E825D6"/>
    <w:rsid w:val="00EB3037"/>
    <w:rsid w:val="00EC20A8"/>
    <w:rsid w:val="00EC5849"/>
    <w:rsid w:val="00EC7CB4"/>
    <w:rsid w:val="00ED18FA"/>
    <w:rsid w:val="00ED43D9"/>
    <w:rsid w:val="00ED6013"/>
    <w:rsid w:val="00EE0E0D"/>
    <w:rsid w:val="00F22E62"/>
    <w:rsid w:val="00F22FFF"/>
    <w:rsid w:val="00F30F6C"/>
    <w:rsid w:val="00F4229F"/>
    <w:rsid w:val="00F875CF"/>
    <w:rsid w:val="00FA7504"/>
    <w:rsid w:val="00FB2F13"/>
    <w:rsid w:val="00FB39D2"/>
    <w:rsid w:val="00FB6D7F"/>
    <w:rsid w:val="00FE070F"/>
    <w:rsid w:val="00FF5B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1D9A0A"/>
  <w15:chartTrackingRefBased/>
  <w15:docId w15:val="{421A2029-7AFE-4093-9BC5-E5C83B152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ru-RU" w:eastAsia="ru-RU"/>
    </w:rPr>
  </w:style>
  <w:style w:type="paragraph" w:styleId="1">
    <w:name w:val="heading 1"/>
    <w:basedOn w:val="a"/>
    <w:next w:val="a"/>
    <w:link w:val="10"/>
    <w:qFormat/>
    <w:rsid w:val="0001314A"/>
    <w:pPr>
      <w:keepNext/>
      <w:jc w:val="right"/>
      <w:outlineLvl w:val="0"/>
    </w:pPr>
    <w:rPr>
      <w:rFonts w:eastAsia="MS Mincho"/>
      <w:szCs w:val="20"/>
    </w:rPr>
  </w:style>
  <w:style w:type="paragraph" w:styleId="2">
    <w:name w:val="heading 2"/>
    <w:basedOn w:val="a"/>
    <w:next w:val="a"/>
    <w:link w:val="20"/>
    <w:semiHidden/>
    <w:unhideWhenUsed/>
    <w:qFormat/>
    <w:rsid w:val="00D37A2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B3A66"/>
    <w:rPr>
      <w:rFonts w:ascii="Tahoma" w:hAnsi="Tahoma" w:cs="Tahoma"/>
      <w:sz w:val="16"/>
      <w:szCs w:val="16"/>
    </w:rPr>
  </w:style>
  <w:style w:type="character" w:customStyle="1" w:styleId="a4">
    <w:name w:val="Текст у виносці Знак"/>
    <w:link w:val="a3"/>
    <w:rsid w:val="009B3A66"/>
    <w:rPr>
      <w:rFonts w:ascii="Tahoma" w:hAnsi="Tahoma" w:cs="Tahoma"/>
      <w:sz w:val="16"/>
      <w:szCs w:val="16"/>
      <w:lang w:val="ru-RU" w:eastAsia="ru-RU"/>
    </w:rPr>
  </w:style>
  <w:style w:type="character" w:customStyle="1" w:styleId="10">
    <w:name w:val="Заголовок 1 Знак"/>
    <w:link w:val="1"/>
    <w:rsid w:val="0001314A"/>
    <w:rPr>
      <w:rFonts w:eastAsia="MS Mincho"/>
      <w:sz w:val="24"/>
      <w:lang w:val="ru-RU" w:eastAsia="ru-RU"/>
    </w:rPr>
  </w:style>
  <w:style w:type="character" w:customStyle="1" w:styleId="apple-converted-space">
    <w:name w:val="apple-converted-space"/>
    <w:uiPriority w:val="99"/>
    <w:rsid w:val="006506EB"/>
    <w:rPr>
      <w:rFonts w:cs="Times New Roman"/>
    </w:rPr>
  </w:style>
  <w:style w:type="character" w:customStyle="1" w:styleId="spelle">
    <w:name w:val="spelle"/>
    <w:uiPriority w:val="99"/>
    <w:rsid w:val="006506EB"/>
    <w:rPr>
      <w:rFonts w:cs="Times New Roman"/>
    </w:rPr>
  </w:style>
  <w:style w:type="paragraph" w:styleId="a5">
    <w:name w:val="No Spacing"/>
    <w:uiPriority w:val="99"/>
    <w:qFormat/>
    <w:rsid w:val="006506EB"/>
    <w:rPr>
      <w:sz w:val="24"/>
      <w:szCs w:val="24"/>
      <w:lang w:val="ru-RU" w:eastAsia="ru-RU"/>
    </w:rPr>
  </w:style>
  <w:style w:type="character" w:customStyle="1" w:styleId="20">
    <w:name w:val="Заголовок 2 Знак"/>
    <w:link w:val="2"/>
    <w:semiHidden/>
    <w:rsid w:val="00D37A26"/>
    <w:rPr>
      <w:rFonts w:ascii="Cambria" w:hAnsi="Cambria"/>
      <w:b/>
      <w:bCs/>
      <w:i/>
      <w:iCs/>
      <w:sz w:val="28"/>
      <w:szCs w:val="28"/>
    </w:rPr>
  </w:style>
  <w:style w:type="paragraph" w:customStyle="1" w:styleId="21">
    <w:name w:val="Основной текст с отступом 21"/>
    <w:basedOn w:val="a"/>
    <w:rsid w:val="00D37A26"/>
    <w:pPr>
      <w:suppressAutoHyphens/>
      <w:ind w:firstLine="540"/>
      <w:jc w:val="center"/>
    </w:pPr>
    <w:rPr>
      <w:b/>
      <w:sz w:val="28"/>
      <w:lang w:val="uk-UA" w:eastAsia="ar-SA"/>
    </w:rPr>
  </w:style>
  <w:style w:type="paragraph" w:customStyle="1" w:styleId="31">
    <w:name w:val="Основной текст с отступом 31"/>
    <w:basedOn w:val="a"/>
    <w:rsid w:val="00D37A26"/>
    <w:pPr>
      <w:suppressAutoHyphens/>
      <w:ind w:firstLine="540"/>
      <w:jc w:val="center"/>
    </w:pPr>
    <w:rPr>
      <w:b/>
      <w:sz w:val="32"/>
      <w:lang w:val="uk-UA" w:eastAsia="ar-SA"/>
    </w:rPr>
  </w:style>
  <w:style w:type="paragraph" w:customStyle="1" w:styleId="310">
    <w:name w:val="Основной текст 31"/>
    <w:basedOn w:val="a"/>
    <w:uiPriority w:val="99"/>
    <w:rsid w:val="00D37A26"/>
    <w:pPr>
      <w:tabs>
        <w:tab w:val="left" w:pos="0"/>
      </w:tabs>
      <w:suppressAutoHyphens/>
      <w:jc w:val="center"/>
    </w:pPr>
    <w:rPr>
      <w:b/>
      <w:sz w:val="28"/>
      <w:lang w:val="uk-UA" w:eastAsia="ar-SA"/>
    </w:rPr>
  </w:style>
  <w:style w:type="paragraph" w:customStyle="1" w:styleId="210">
    <w:name w:val="Основной текст 21"/>
    <w:basedOn w:val="a"/>
    <w:uiPriority w:val="99"/>
    <w:rsid w:val="00D37A26"/>
    <w:pPr>
      <w:suppressAutoHyphens/>
    </w:pPr>
    <w:rPr>
      <w:sz w:val="28"/>
      <w:lang w:val="uk-UA" w:eastAsia="ar-SA"/>
    </w:rPr>
  </w:style>
  <w:style w:type="paragraph" w:styleId="a6">
    <w:name w:val="List Paragraph"/>
    <w:basedOn w:val="a"/>
    <w:uiPriority w:val="34"/>
    <w:qFormat/>
    <w:rsid w:val="006A43B4"/>
    <w:pPr>
      <w:ind w:left="720"/>
      <w:contextualSpacing/>
    </w:pPr>
  </w:style>
  <w:style w:type="character" w:styleId="a7">
    <w:name w:val="Strong"/>
    <w:qFormat/>
    <w:rsid w:val="001902D6"/>
    <w:rPr>
      <w:b/>
      <w:bCs/>
    </w:rPr>
  </w:style>
  <w:style w:type="paragraph" w:styleId="a8">
    <w:name w:val="Body Text Indent"/>
    <w:basedOn w:val="a"/>
    <w:link w:val="a9"/>
    <w:rsid w:val="001902D6"/>
    <w:pPr>
      <w:suppressAutoHyphens/>
      <w:ind w:right="-1050" w:firstLine="284"/>
      <w:jc w:val="both"/>
    </w:pPr>
    <w:rPr>
      <w:szCs w:val="20"/>
      <w:lang w:val="uk-UA" w:eastAsia="zh-CN"/>
    </w:rPr>
  </w:style>
  <w:style w:type="character" w:customStyle="1" w:styleId="a9">
    <w:name w:val="Основний текст з відступом Знак"/>
    <w:basedOn w:val="a0"/>
    <w:link w:val="a8"/>
    <w:rsid w:val="001902D6"/>
    <w:rPr>
      <w:sz w:val="24"/>
      <w:lang w:eastAsia="zh-CN"/>
    </w:rPr>
  </w:style>
  <w:style w:type="character" w:customStyle="1" w:styleId="docdata">
    <w:name w:val="docdata"/>
    <w:aliases w:val="docy,v5,2101,baiaagaaboqcaaadpgyaaavmbgaaaaaaaaaaaaaaaaaaaaaaaaaaaaaaaaaaaaaaaaaaaaaaaaaaaaaaaaaaaaaaaaaaaaaaaaaaaaaaaaaaaaaaaaaaaaaaaaaaaaaaaaaaaaaaaaaaaaaaaaaaaaaaaaaaaaaaaaaaaaaaaaaaaaaaaaaaaaaaaaaaaaaaaaaaaaaaaaaaaaaaaaaaaaaaaaaaaaaaaaaaaaaa"/>
    <w:basedOn w:val="a0"/>
    <w:rsid w:val="007A10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11</Pages>
  <Words>12450</Words>
  <Characters>7098</Characters>
  <DocSecurity>0</DocSecurity>
  <Lines>59</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ПРОЄКТ</vt:lpstr>
      <vt:lpstr>ПРОЄКТ</vt:lpstr>
    </vt:vector>
  </TitlesOfParts>
  <LinksUpToDate>false</LinksUpToDate>
  <CharactersWithSpaces>19509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2025-11-13T13:21:00Z</cp:lastPrinted>
  <dcterms:created xsi:type="dcterms:W3CDTF">2025-08-12T13:12:00Z</dcterms:created>
  <dcterms:modified xsi:type="dcterms:W3CDTF">2025-11-25T09:27:00Z</dcterms:modified>
</cp:coreProperties>
</file>