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1ACD5A19" w14:textId="0407B7D0" w:rsidR="000C0FE4" w:rsidRPr="000A3F70" w:rsidRDefault="000A3F70" w:rsidP="000C0FE4">
      <w:pPr>
        <w:tabs>
          <w:tab w:val="center" w:pos="4830"/>
          <w:tab w:val="right" w:pos="8364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0A3F70">
        <w:rPr>
          <w:sz w:val="28"/>
          <w:szCs w:val="28"/>
          <w:u w:val="single"/>
        </w:rPr>
        <w:t>19.01.2023</w:t>
      </w:r>
      <w:r w:rsidR="000C0FE4" w:rsidRPr="0007288C">
        <w:rPr>
          <w:sz w:val="28"/>
          <w:szCs w:val="28"/>
          <w:lang w:val="uk-UA"/>
        </w:rPr>
        <w:tab/>
        <w:t>м.</w:t>
      </w:r>
      <w:r w:rsidR="000C0FE4" w:rsidRPr="0007288C">
        <w:rPr>
          <w:spacing w:val="-2"/>
          <w:sz w:val="28"/>
          <w:szCs w:val="28"/>
          <w:lang w:val="uk-UA"/>
        </w:rPr>
        <w:t xml:space="preserve"> </w:t>
      </w:r>
      <w:r w:rsidR="000C0FE4" w:rsidRPr="0007288C">
        <w:rPr>
          <w:sz w:val="28"/>
          <w:szCs w:val="28"/>
          <w:lang w:val="uk-UA"/>
        </w:rPr>
        <w:t>Глухів</w:t>
      </w:r>
      <w:r w:rsidR="000C0FE4" w:rsidRPr="0007288C">
        <w:rPr>
          <w:sz w:val="28"/>
          <w:szCs w:val="28"/>
          <w:lang w:val="uk-UA"/>
        </w:rPr>
        <w:tab/>
        <w:t>№</w:t>
      </w:r>
      <w:r w:rsidR="000C0FE4" w:rsidRPr="0007288C">
        <w:rPr>
          <w:spacing w:val="-7"/>
          <w:sz w:val="28"/>
          <w:szCs w:val="28"/>
          <w:lang w:val="uk-UA"/>
        </w:rPr>
        <w:t xml:space="preserve"> </w:t>
      </w:r>
      <w:r>
        <w:rPr>
          <w:u w:val="single"/>
          <w:lang w:val="uk-UA"/>
        </w:rPr>
        <w:t>17</w:t>
      </w:r>
      <w:bookmarkStart w:id="0" w:name="_GoBack"/>
      <w:bookmarkEnd w:id="0"/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3D7CBA19" w:rsidR="00963A48" w:rsidRDefault="00FF3822" w:rsidP="000400E5">
      <w:pPr>
        <w:ind w:right="5527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для порушників, на яких судом накладено адміністративне стягнення у вигляді громадських робіт у </w:t>
      </w:r>
      <w:r w:rsidR="00D24059">
        <w:rPr>
          <w:b/>
          <w:sz w:val="28"/>
          <w:szCs w:val="28"/>
          <w:lang w:val="uk-UA"/>
        </w:rPr>
        <w:t>2023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78AF0A26" w:rsidR="00970D49" w:rsidRPr="0007288C" w:rsidRDefault="002A2ACA" w:rsidP="00D26CEB">
      <w:pPr>
        <w:pStyle w:val="a3"/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2B5397">
        <w:rPr>
          <w:lang w:val="uk-UA"/>
        </w:rPr>
        <w:t>Щебедько О.М</w:t>
      </w:r>
      <w:r w:rsidRPr="0007288C">
        <w:rPr>
          <w:lang w:val="uk-UA"/>
        </w:rPr>
        <w:t xml:space="preserve">. про </w:t>
      </w:r>
      <w:r w:rsidRPr="00963A48">
        <w:rPr>
          <w:lang w:val="uk-UA"/>
        </w:rPr>
        <w:t xml:space="preserve">затвердження видів робіт для порушників, на яких судом накладено адміністративне стягнення у вигляді громадських робіт у </w:t>
      </w:r>
      <w:r w:rsidR="00D24059">
        <w:rPr>
          <w:lang w:val="uk-UA"/>
        </w:rPr>
        <w:t>2023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="000C0FE4" w:rsidRPr="000C0FE4">
        <w:rPr>
          <w:lang w:val="uk-UA"/>
        </w:rPr>
        <w:t xml:space="preserve">Шосткинського районного сектору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07288C" w:rsidRPr="0007288C">
        <w:rPr>
          <w:lang w:val="uk-UA"/>
        </w:rPr>
        <w:t>0</w:t>
      </w:r>
      <w:r w:rsidR="000C0FE4">
        <w:rPr>
          <w:lang w:val="uk-UA"/>
        </w:rPr>
        <w:t>5</w:t>
      </w:r>
      <w:r w:rsidRPr="0007288C">
        <w:rPr>
          <w:lang w:val="uk-UA"/>
        </w:rPr>
        <w:t>.01.</w:t>
      </w:r>
      <w:r w:rsidR="00D24059">
        <w:rPr>
          <w:lang w:val="uk-UA"/>
        </w:rPr>
        <w:t>2023</w:t>
      </w:r>
      <w:r w:rsidRPr="0007288C">
        <w:rPr>
          <w:lang w:val="uk-UA"/>
        </w:rPr>
        <w:t xml:space="preserve"> № 26/4</w:t>
      </w:r>
      <w:r w:rsidR="0007288C" w:rsidRPr="0007288C">
        <w:rPr>
          <w:lang w:val="uk-UA"/>
        </w:rPr>
        <w:t>-</w:t>
      </w:r>
      <w:r w:rsidR="00D24059" w:rsidRPr="00D24059">
        <w:rPr>
          <w:lang w:val="uk-UA"/>
        </w:rPr>
        <w:t>46</w:t>
      </w:r>
      <w:r w:rsidR="00610F14">
        <w:rPr>
          <w:lang w:val="uk-UA"/>
        </w:rPr>
        <w:t>-2</w:t>
      </w:r>
      <w:r w:rsidR="00D24059" w:rsidRPr="00D24059">
        <w:rPr>
          <w:lang w:val="uk-UA"/>
        </w:rPr>
        <w:t>3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статей 30</w:t>
      </w:r>
      <w:r w:rsidRPr="0007288C">
        <w:rPr>
          <w:vertAlign w:val="superscript"/>
          <w:lang w:val="uk-UA"/>
        </w:rPr>
        <w:t>1</w:t>
      </w:r>
      <w:r w:rsidR="0041608B">
        <w:rPr>
          <w:lang w:val="uk-UA"/>
        </w:rPr>
        <w:t xml:space="preserve"> та</w:t>
      </w:r>
      <w:r w:rsidRPr="0007288C">
        <w:rPr>
          <w:lang w:val="uk-UA"/>
        </w:rPr>
        <w:t xml:space="preserve"> 321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</w:t>
      </w:r>
      <w:r w:rsidR="0041608B">
        <w:rPr>
          <w:lang w:val="uk-UA"/>
        </w:rPr>
        <w:t>К</w:t>
      </w:r>
      <w:r w:rsidRPr="0007288C">
        <w:rPr>
          <w:lang w:val="uk-UA"/>
        </w:rPr>
        <w:t>одексу України про адміністративні правопорушення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EE30E3">
      <w:pPr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DC09E04" w14:textId="3CCB717D" w:rsidR="0007288C" w:rsidRPr="00963A48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07288C" w:rsidRPr="00963A48">
        <w:rPr>
          <w:color w:val="000000"/>
          <w:sz w:val="28"/>
          <w:szCs w:val="28"/>
          <w:lang w:val="uk-UA"/>
        </w:rPr>
        <w:t xml:space="preserve">) перелік 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>
        <w:rPr>
          <w:color w:val="000000"/>
          <w:sz w:val="28"/>
          <w:szCs w:val="28"/>
          <w:lang w:val="uk-UA"/>
        </w:rPr>
        <w:t>ці</w:t>
      </w:r>
      <w:r w:rsidR="0007288C" w:rsidRPr="00963A48">
        <w:rPr>
          <w:color w:val="000000"/>
          <w:sz w:val="28"/>
          <w:szCs w:val="28"/>
          <w:lang w:val="uk-UA"/>
        </w:rPr>
        <w:t xml:space="preserve"> роботи, у </w:t>
      </w:r>
      <w:r w:rsidR="00D24059">
        <w:rPr>
          <w:color w:val="000000"/>
          <w:sz w:val="28"/>
          <w:szCs w:val="28"/>
          <w:lang w:val="uk-UA"/>
        </w:rPr>
        <w:t>2023</w:t>
      </w:r>
      <w:r w:rsidR="0007288C" w:rsidRPr="00963A48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22669606" w14:textId="61FBCCC0" w:rsidR="0007288C" w:rsidRPr="0007288C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</w:t>
      </w:r>
      <w:r w:rsidR="00941217" w:rsidRPr="00941217">
        <w:rPr>
          <w:color w:val="000000"/>
          <w:sz w:val="28"/>
          <w:szCs w:val="28"/>
          <w:lang w:val="uk-UA"/>
        </w:rPr>
        <w:t>порушник</w:t>
      </w:r>
      <w:r w:rsidR="00941217">
        <w:rPr>
          <w:color w:val="000000"/>
          <w:sz w:val="28"/>
          <w:szCs w:val="28"/>
          <w:lang w:val="uk-UA"/>
        </w:rPr>
        <w:t>и</w:t>
      </w:r>
      <w:r w:rsidR="00941217" w:rsidRPr="00941217">
        <w:rPr>
          <w:color w:val="000000"/>
          <w:sz w:val="28"/>
          <w:szCs w:val="28"/>
          <w:lang w:val="uk-UA"/>
        </w:rPr>
        <w:t>, на яких судом накладено адміністративне стягнення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 xml:space="preserve">роботи у </w:t>
      </w:r>
      <w:r w:rsidR="00D24059">
        <w:rPr>
          <w:color w:val="000000"/>
          <w:sz w:val="28"/>
          <w:szCs w:val="28"/>
          <w:lang w:val="uk-UA"/>
        </w:rPr>
        <w:t>2023</w:t>
      </w:r>
      <w:r w:rsidR="0007288C" w:rsidRPr="00941217">
        <w:rPr>
          <w:color w:val="000000"/>
          <w:sz w:val="28"/>
          <w:szCs w:val="28"/>
          <w:lang w:val="uk-UA"/>
        </w:rPr>
        <w:t xml:space="preserve"> році (додається).</w:t>
      </w:r>
    </w:p>
    <w:p w14:paraId="2F40F728" w14:textId="5EF29AD8" w:rsidR="00610F14" w:rsidRPr="0007288C" w:rsidRDefault="0029160E" w:rsidP="00610F14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</w:t>
      </w:r>
      <w:r w:rsidR="00610F14">
        <w:rPr>
          <w:color w:val="000000"/>
          <w:sz w:val="28"/>
          <w:szCs w:val="28"/>
          <w:lang w:val="uk-UA"/>
        </w:rPr>
        <w:t>п</w:t>
      </w:r>
      <w:r w:rsidR="00610F14" w:rsidRPr="0007288C">
        <w:rPr>
          <w:color w:val="000000"/>
          <w:sz w:val="28"/>
          <w:szCs w:val="28"/>
          <w:lang w:val="uk-UA"/>
        </w:rPr>
        <w:t xml:space="preserve">окласти на </w:t>
      </w:r>
      <w:r w:rsidR="00610F14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6A567399" w14:textId="77777777" w:rsidR="00610F14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19DAC05" w14:textId="77777777" w:rsidR="00610F14" w:rsidRPr="0007288C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8DD03D2" w14:textId="77777777" w:rsidR="00610F14" w:rsidRPr="0007288C" w:rsidRDefault="00610F14" w:rsidP="00610F14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01E87E7D" w14:textId="77777777" w:rsidR="00610F14" w:rsidRPr="0007288C" w:rsidRDefault="00610F14" w:rsidP="00610F14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07288C" w14:paraId="7AE69761" w14:textId="77777777" w:rsidTr="000152EF">
        <w:tc>
          <w:tcPr>
            <w:tcW w:w="5495" w:type="dxa"/>
            <w:shd w:val="clear" w:color="auto" w:fill="auto"/>
          </w:tcPr>
          <w:p w14:paraId="5BDFB68A" w14:textId="71506C65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06AB3FC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8879AF3" w14:textId="692624C8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5500BEE" w14:textId="310D33B9" w:rsidR="00941217" w:rsidRPr="0007288C" w:rsidRDefault="000C0FE4" w:rsidP="000622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7B4A4FF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6CEB582D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6164E9A4" w14:textId="300B9771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 xml:space="preserve">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 w:rsidR="00062720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</w:t>
      </w:r>
      <w:r w:rsidR="00D24059">
        <w:rPr>
          <w:b/>
          <w:color w:val="000000"/>
          <w:sz w:val="28"/>
          <w:szCs w:val="28"/>
          <w:lang w:val="uk-UA"/>
        </w:rPr>
        <w:t>2023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78760461" w14:textId="3200BD24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13BB0D03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09EEF0BA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2E95D1BC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449BDBAF" w14:textId="77777777" w:rsidR="00610F14" w:rsidRPr="001E2884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2A479FDE" w14:textId="77777777" w:rsidR="00610F14" w:rsidRDefault="00610F14" w:rsidP="00610F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8CCD294" w14:textId="77777777" w:rsidR="00610F14" w:rsidRPr="00933C8D" w:rsidRDefault="00610F14" w:rsidP="00610F14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Pr="004D55D4">
        <w:rPr>
          <w:color w:val="000000"/>
          <w:sz w:val="28"/>
          <w:szCs w:val="28"/>
          <w:lang w:val="uk-UA"/>
        </w:rPr>
        <w:t>та утриманні об</w:t>
      </w:r>
      <w:r w:rsidRPr="004D55D4">
        <w:rPr>
          <w:color w:val="000000"/>
          <w:sz w:val="28"/>
          <w:szCs w:val="28"/>
        </w:rPr>
        <w:t>’</w:t>
      </w:r>
      <w:r w:rsidRPr="004D55D4">
        <w:rPr>
          <w:color w:val="000000"/>
          <w:sz w:val="28"/>
          <w:szCs w:val="28"/>
          <w:lang w:val="uk-UA"/>
        </w:rPr>
        <w:t xml:space="preserve">єктів </w:t>
      </w:r>
      <w:r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Pr="00933C8D">
        <w:rPr>
          <w:color w:val="000000"/>
          <w:sz w:val="28"/>
          <w:szCs w:val="28"/>
          <w:lang w:val="uk-UA" w:eastAsia="uk-UA"/>
        </w:rPr>
        <w:t>).</w:t>
      </w:r>
    </w:p>
    <w:p w14:paraId="4E4D2F93" w14:textId="77777777" w:rsidR="00062720" w:rsidRPr="004D55D4" w:rsidRDefault="00062720" w:rsidP="00062720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45FEC427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0FDA243F" w14:textId="77777777" w:rsidR="008A2A2F" w:rsidRDefault="008A2A2F" w:rsidP="008A2A2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3EAD37C3" w14:textId="77777777" w:rsidR="008A2A2F" w:rsidRDefault="008A2A2F" w:rsidP="008A2A2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41968AB4" w14:textId="5AA227C4" w:rsidR="00941217" w:rsidRPr="0007288C" w:rsidRDefault="008A2A2F" w:rsidP="008A2A2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Маріанна ВАСИЛЬЄВА</w:t>
      </w:r>
    </w:p>
    <w:p w14:paraId="5ED50ACA" w14:textId="06AC6E24" w:rsidR="0029160E" w:rsidRPr="0007288C" w:rsidRDefault="0029160E" w:rsidP="00941217">
      <w:pPr>
        <w:tabs>
          <w:tab w:val="left" w:pos="6379"/>
        </w:tabs>
        <w:rPr>
          <w:color w:val="000000"/>
          <w:lang w:val="uk-UA"/>
        </w:rPr>
      </w:pPr>
      <w:r w:rsidRPr="0007288C">
        <w:rPr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07288C" w14:paraId="3B389ADE" w14:textId="77777777" w:rsidTr="000152EF">
        <w:tc>
          <w:tcPr>
            <w:tcW w:w="5495" w:type="dxa"/>
            <w:shd w:val="clear" w:color="auto" w:fill="auto"/>
          </w:tcPr>
          <w:p w14:paraId="7FFEF543" w14:textId="459341B1" w:rsidR="00941217" w:rsidRPr="0007288C" w:rsidRDefault="00941217" w:rsidP="00062720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7314035F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1D2536A" w14:textId="4DE20BAA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CD6E5BE" w14:textId="4B0FCDA6" w:rsidR="00941217" w:rsidRPr="0007288C" w:rsidRDefault="000C0FE4" w:rsidP="000622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0599FF42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7FE23AD3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24F7A52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4B88277B" w14:textId="4F064D5D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громадських робіт, будуть </w:t>
      </w:r>
      <w:r w:rsidR="00062720">
        <w:rPr>
          <w:b/>
          <w:color w:val="000000"/>
          <w:sz w:val="28"/>
          <w:szCs w:val="28"/>
          <w:lang w:val="uk-UA"/>
        </w:rPr>
        <w:t xml:space="preserve">виконувати такі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роботи у </w:t>
      </w:r>
      <w:r w:rsidR="00D24059">
        <w:rPr>
          <w:b/>
          <w:color w:val="000000"/>
          <w:sz w:val="28"/>
          <w:szCs w:val="28"/>
          <w:lang w:val="uk-UA"/>
        </w:rPr>
        <w:t>2023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415F70C0" w14:textId="77777777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</w:p>
    <w:p w14:paraId="3CBF7E50" w14:textId="1DF734DF" w:rsidR="00610F14" w:rsidRPr="0007288C" w:rsidRDefault="000C0FE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610F14" w:rsidRPr="0007288C">
        <w:rPr>
          <w:color w:val="000000"/>
          <w:sz w:val="28"/>
          <w:szCs w:val="28"/>
          <w:lang w:val="uk-UA"/>
        </w:rPr>
        <w:t>.</w:t>
      </w:r>
    </w:p>
    <w:p w14:paraId="195D865A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3F7E285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некомерційне підприємство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47B9C828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3D407714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6D251E38" w14:textId="5D7A3589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44053006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16101C64" w14:textId="3464BBEF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культури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031DE360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2CA89273" w14:textId="77777777" w:rsidR="00610F14" w:rsidRPr="001549D5" w:rsidRDefault="00610F14" w:rsidP="00D26CEB">
      <w:pPr>
        <w:pStyle w:val="ac"/>
        <w:numPr>
          <w:ilvl w:val="0"/>
          <w:numId w:val="14"/>
        </w:numPr>
        <w:tabs>
          <w:tab w:val="left" w:pos="1134"/>
        </w:tabs>
        <w:ind w:hanging="153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>
        <w:rPr>
          <w:sz w:val="28"/>
          <w:szCs w:val="28"/>
          <w:lang w:val="uk-UA"/>
        </w:rPr>
        <w:t>ьтури» Глухівської міської ради.</w:t>
      </w:r>
    </w:p>
    <w:p w14:paraId="1A0EDD37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47495252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2E7F2FC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Баницьке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4D86357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C67BDAB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1EA6FA84" w14:textId="77777777" w:rsidR="008A2A2F" w:rsidRDefault="008A2A2F" w:rsidP="008A2A2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06E56E54" w14:textId="77777777" w:rsidR="008A2A2F" w:rsidRDefault="008A2A2F" w:rsidP="008A2A2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28B84EB1" w14:textId="19DC7BCC" w:rsidR="00941217" w:rsidRDefault="008A2A2F" w:rsidP="008A2A2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Маріанна ВАСИЛЬЄВА</w:t>
      </w:r>
    </w:p>
    <w:sectPr w:rsidR="00941217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750E3C" w14:textId="77777777" w:rsidR="00885052" w:rsidRDefault="00885052" w:rsidP="00DB1589">
      <w:r>
        <w:separator/>
      </w:r>
    </w:p>
  </w:endnote>
  <w:endnote w:type="continuationSeparator" w:id="0">
    <w:p w14:paraId="0361B636" w14:textId="77777777" w:rsidR="00885052" w:rsidRDefault="00885052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E4A9F" w14:textId="77777777" w:rsidR="00885052" w:rsidRDefault="00885052" w:rsidP="00DB1589">
      <w:r>
        <w:separator/>
      </w:r>
    </w:p>
  </w:footnote>
  <w:footnote w:type="continuationSeparator" w:id="0">
    <w:p w14:paraId="3FCACA14" w14:textId="77777777" w:rsidR="00885052" w:rsidRDefault="00885052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204A7"/>
    <w:rsid w:val="0002779E"/>
    <w:rsid w:val="000400E5"/>
    <w:rsid w:val="00061E2F"/>
    <w:rsid w:val="00062236"/>
    <w:rsid w:val="000624DE"/>
    <w:rsid w:val="00062720"/>
    <w:rsid w:val="00071DCD"/>
    <w:rsid w:val="0007288C"/>
    <w:rsid w:val="000909EB"/>
    <w:rsid w:val="000A30CE"/>
    <w:rsid w:val="000A3F70"/>
    <w:rsid w:val="000B42E7"/>
    <w:rsid w:val="000C0FE4"/>
    <w:rsid w:val="000C33C6"/>
    <w:rsid w:val="001029A9"/>
    <w:rsid w:val="0011616E"/>
    <w:rsid w:val="00132B27"/>
    <w:rsid w:val="00134D3D"/>
    <w:rsid w:val="00165CC0"/>
    <w:rsid w:val="00181035"/>
    <w:rsid w:val="00181EAE"/>
    <w:rsid w:val="00190417"/>
    <w:rsid w:val="00197D57"/>
    <w:rsid w:val="00244CEF"/>
    <w:rsid w:val="00250A2A"/>
    <w:rsid w:val="00266B6D"/>
    <w:rsid w:val="0029160E"/>
    <w:rsid w:val="002A03BB"/>
    <w:rsid w:val="002A2ACA"/>
    <w:rsid w:val="002B5397"/>
    <w:rsid w:val="002E36D1"/>
    <w:rsid w:val="00325C99"/>
    <w:rsid w:val="0036573B"/>
    <w:rsid w:val="00385142"/>
    <w:rsid w:val="003879D3"/>
    <w:rsid w:val="00390574"/>
    <w:rsid w:val="0040046C"/>
    <w:rsid w:val="0041608B"/>
    <w:rsid w:val="004305DA"/>
    <w:rsid w:val="00431574"/>
    <w:rsid w:val="00431EEE"/>
    <w:rsid w:val="00436072"/>
    <w:rsid w:val="00441AD7"/>
    <w:rsid w:val="00460BBA"/>
    <w:rsid w:val="00487073"/>
    <w:rsid w:val="004972DF"/>
    <w:rsid w:val="004A6B17"/>
    <w:rsid w:val="004D3A75"/>
    <w:rsid w:val="00500903"/>
    <w:rsid w:val="005047D8"/>
    <w:rsid w:val="005560D9"/>
    <w:rsid w:val="00602329"/>
    <w:rsid w:val="00610F14"/>
    <w:rsid w:val="0067781E"/>
    <w:rsid w:val="00696A04"/>
    <w:rsid w:val="006C283B"/>
    <w:rsid w:val="006F5935"/>
    <w:rsid w:val="007015E1"/>
    <w:rsid w:val="00712C99"/>
    <w:rsid w:val="00714C03"/>
    <w:rsid w:val="00715ECF"/>
    <w:rsid w:val="00741659"/>
    <w:rsid w:val="007456B8"/>
    <w:rsid w:val="00763E92"/>
    <w:rsid w:val="007B5DEB"/>
    <w:rsid w:val="007B6945"/>
    <w:rsid w:val="007E78E7"/>
    <w:rsid w:val="0081098B"/>
    <w:rsid w:val="0085309F"/>
    <w:rsid w:val="008701F6"/>
    <w:rsid w:val="00884DEE"/>
    <w:rsid w:val="00885052"/>
    <w:rsid w:val="00894432"/>
    <w:rsid w:val="008A2A2F"/>
    <w:rsid w:val="008C0D84"/>
    <w:rsid w:val="008C52F6"/>
    <w:rsid w:val="008E1DA7"/>
    <w:rsid w:val="008E46D4"/>
    <w:rsid w:val="008F330D"/>
    <w:rsid w:val="0090549D"/>
    <w:rsid w:val="00920132"/>
    <w:rsid w:val="009334BB"/>
    <w:rsid w:val="00933A03"/>
    <w:rsid w:val="009401F6"/>
    <w:rsid w:val="00941217"/>
    <w:rsid w:val="00942683"/>
    <w:rsid w:val="00951EF8"/>
    <w:rsid w:val="00956A31"/>
    <w:rsid w:val="00963A48"/>
    <w:rsid w:val="00970D49"/>
    <w:rsid w:val="00986539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605CF"/>
    <w:rsid w:val="00BC3DC8"/>
    <w:rsid w:val="00BE1D1B"/>
    <w:rsid w:val="00C01184"/>
    <w:rsid w:val="00C02527"/>
    <w:rsid w:val="00C16084"/>
    <w:rsid w:val="00C90662"/>
    <w:rsid w:val="00C96022"/>
    <w:rsid w:val="00CD7942"/>
    <w:rsid w:val="00D036DC"/>
    <w:rsid w:val="00D17CAB"/>
    <w:rsid w:val="00D24059"/>
    <w:rsid w:val="00D26CEB"/>
    <w:rsid w:val="00D45052"/>
    <w:rsid w:val="00D7763F"/>
    <w:rsid w:val="00D8538C"/>
    <w:rsid w:val="00DA4294"/>
    <w:rsid w:val="00DB1589"/>
    <w:rsid w:val="00DE1412"/>
    <w:rsid w:val="00E15156"/>
    <w:rsid w:val="00E60EAA"/>
    <w:rsid w:val="00E82FEF"/>
    <w:rsid w:val="00E87896"/>
    <w:rsid w:val="00ED5686"/>
    <w:rsid w:val="00EE30E3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76A09"/>
    <w:rsid w:val="00F85046"/>
    <w:rsid w:val="00F91326"/>
    <w:rsid w:val="00FA61A6"/>
    <w:rsid w:val="00FB617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0629661B-CAD8-4CC5-A291-DE494BA2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14A7C-61C3-4DA7-B3BD-F333A393D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User</cp:lastModifiedBy>
  <cp:revision>9</cp:revision>
  <cp:lastPrinted>2022-02-09T13:12:00Z</cp:lastPrinted>
  <dcterms:created xsi:type="dcterms:W3CDTF">2022-02-08T08:34:00Z</dcterms:created>
  <dcterms:modified xsi:type="dcterms:W3CDTF">2023-01-23T12:03:00Z</dcterms:modified>
</cp:coreProperties>
</file>