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5957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E54673E" w:rsidR="006242A3" w:rsidRPr="001F27C3" w:rsidRDefault="00F8664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86641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231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8C58A5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822EF">
        <w:rPr>
          <w:b/>
          <w:bCs/>
          <w:sz w:val="28"/>
          <w:szCs w:val="28"/>
          <w:shd w:val="clear" w:color="auto" w:fill="FFFFFF"/>
        </w:rPr>
        <w:t>Л</w:t>
      </w:r>
      <w:r w:rsidR="008C2EE6">
        <w:rPr>
          <w:b/>
          <w:bCs/>
          <w:sz w:val="28"/>
          <w:szCs w:val="28"/>
          <w:shd w:val="clear" w:color="auto" w:fill="FFFFFF"/>
        </w:rPr>
        <w:t>***</w:t>
      </w:r>
      <w:r w:rsidR="008822EF">
        <w:rPr>
          <w:b/>
          <w:bCs/>
          <w:sz w:val="28"/>
          <w:szCs w:val="28"/>
          <w:shd w:val="clear" w:color="auto" w:fill="FFFFFF"/>
        </w:rPr>
        <w:t xml:space="preserve"> Ж</w:t>
      </w:r>
      <w:r w:rsidR="008C2EE6">
        <w:rPr>
          <w:b/>
          <w:bCs/>
          <w:sz w:val="28"/>
          <w:szCs w:val="28"/>
          <w:shd w:val="clear" w:color="auto" w:fill="FFFFFF"/>
        </w:rPr>
        <w:t>***</w:t>
      </w:r>
      <w:r w:rsidR="008822EF">
        <w:rPr>
          <w:b/>
          <w:bCs/>
          <w:sz w:val="28"/>
          <w:szCs w:val="28"/>
          <w:shd w:val="clear" w:color="auto" w:fill="FFFFFF"/>
        </w:rPr>
        <w:t xml:space="preserve"> Л</w:t>
      </w:r>
      <w:r w:rsidR="008C2EE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822EF">
        <w:rPr>
          <w:b/>
          <w:sz w:val="28"/>
          <w:szCs w:val="28"/>
        </w:rPr>
        <w:t>29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8822EF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822EF">
        <w:rPr>
          <w:b/>
          <w:sz w:val="28"/>
          <w:szCs w:val="28"/>
        </w:rPr>
        <w:t>164355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0454A0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8822EF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822E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822EF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2EF">
        <w:rPr>
          <w:rFonts w:ascii="Times New Roman" w:hAnsi="Times New Roman"/>
          <w:sz w:val="28"/>
          <w:szCs w:val="28"/>
          <w:lang w:val="uk-UA"/>
        </w:rPr>
        <w:t>610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55BE1F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822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8C2E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822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Ж</w:t>
      </w:r>
      <w:r w:rsidR="008C2E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822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8C2E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94FEE">
        <w:rPr>
          <w:rFonts w:ascii="Times New Roman" w:hAnsi="Times New Roman"/>
          <w:sz w:val="28"/>
          <w:szCs w:val="28"/>
          <w:lang w:val="uk-UA"/>
        </w:rPr>
        <w:t>29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E94FEE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94FEE">
        <w:rPr>
          <w:rFonts w:ascii="Times New Roman" w:hAnsi="Times New Roman"/>
          <w:sz w:val="28"/>
          <w:szCs w:val="28"/>
          <w:lang w:val="uk-UA"/>
        </w:rPr>
        <w:t>164355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E94FEE">
        <w:rPr>
          <w:rFonts w:ascii="Times New Roman" w:hAnsi="Times New Roman"/>
          <w:sz w:val="28"/>
          <w:szCs w:val="28"/>
          <w:lang w:val="uk-UA"/>
        </w:rPr>
        <w:t xml:space="preserve">Олександра </w:t>
      </w:r>
      <w:proofErr w:type="spellStart"/>
      <w:r w:rsidR="00E94FEE">
        <w:rPr>
          <w:rFonts w:ascii="Times New Roman" w:hAnsi="Times New Roman"/>
          <w:sz w:val="28"/>
          <w:szCs w:val="28"/>
          <w:lang w:val="uk-UA"/>
        </w:rPr>
        <w:t>Ступаченка</w:t>
      </w:r>
      <w:proofErr w:type="spellEnd"/>
      <w:r w:rsidR="00E94FEE">
        <w:rPr>
          <w:rFonts w:ascii="Times New Roman" w:hAnsi="Times New Roman"/>
          <w:sz w:val="28"/>
          <w:szCs w:val="28"/>
          <w:lang w:val="uk-UA"/>
        </w:rPr>
        <w:t xml:space="preserve"> (Ковпака)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E94FEE">
        <w:rPr>
          <w:rFonts w:ascii="Times New Roman" w:hAnsi="Times New Roman"/>
          <w:sz w:val="28"/>
          <w:szCs w:val="28"/>
          <w:lang w:val="uk-UA"/>
        </w:rPr>
        <w:t>5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E94FEE">
        <w:rPr>
          <w:rFonts w:ascii="Times New Roman" w:hAnsi="Times New Roman"/>
          <w:sz w:val="28"/>
          <w:szCs w:val="28"/>
          <w:lang w:val="uk-UA"/>
        </w:rPr>
        <w:t>96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2EE6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D8EE-EE7A-4033-9B6A-F0287DDD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1957</Words>
  <Characters>1117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2025-06-04T12:30:00Z</cp:lastPrinted>
  <dcterms:created xsi:type="dcterms:W3CDTF">2025-07-31T06:33:00Z</dcterms:created>
  <dcterms:modified xsi:type="dcterms:W3CDTF">2025-07-31T06:33:00Z</dcterms:modified>
</cp:coreProperties>
</file>